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1AB" w:rsidRPr="00F371AB" w:rsidRDefault="00F371AB" w:rsidP="00F371AB">
      <w:pPr>
        <w:keepNext/>
        <w:jc w:val="both"/>
        <w:outlineLvl w:val="6"/>
        <w:rPr>
          <w:b/>
          <w:bCs/>
          <w:sz w:val="22"/>
          <w:szCs w:val="22"/>
        </w:rPr>
      </w:pPr>
    </w:p>
    <w:p w:rsidR="00F371AB" w:rsidRPr="00253554" w:rsidRDefault="00F371AB" w:rsidP="00F371AB">
      <w:pPr>
        <w:keepNext/>
        <w:jc w:val="right"/>
        <w:outlineLvl w:val="6"/>
        <w:rPr>
          <w:rFonts w:ascii="Book Antiqua" w:hAnsi="Book Antiqua"/>
          <w:b/>
          <w:bCs/>
        </w:rPr>
      </w:pPr>
      <w:r w:rsidRPr="00253554">
        <w:rPr>
          <w:rFonts w:ascii="Book Antiqua" w:hAnsi="Book Antiqua"/>
          <w:b/>
          <w:bCs/>
        </w:rPr>
        <w:t>ALLEGATO “A”</w:t>
      </w:r>
    </w:p>
    <w:p w:rsidR="00F371AB" w:rsidRPr="00253554" w:rsidRDefault="00F371AB" w:rsidP="00F371AB">
      <w:pPr>
        <w:keepNext/>
        <w:jc w:val="right"/>
        <w:outlineLvl w:val="6"/>
        <w:rPr>
          <w:rFonts w:ascii="Book Antiqua" w:hAnsi="Book Antiqua"/>
          <w:b/>
          <w:bCs/>
        </w:rPr>
      </w:pPr>
    </w:p>
    <w:p w:rsidR="00F371AB" w:rsidRPr="00253554" w:rsidRDefault="00F371AB" w:rsidP="00F371AB">
      <w:pPr>
        <w:autoSpaceDE w:val="0"/>
        <w:autoSpaceDN w:val="0"/>
        <w:adjustRightInd w:val="0"/>
        <w:jc w:val="right"/>
        <w:rPr>
          <w:rFonts w:ascii="Book Antiqua" w:hAnsi="Book Antiqua"/>
          <w:b/>
          <w:bCs/>
        </w:rPr>
      </w:pPr>
    </w:p>
    <w:p w:rsidR="00F371AB" w:rsidRPr="00253554" w:rsidRDefault="00F371AB" w:rsidP="00F371AB">
      <w:pPr>
        <w:jc w:val="both"/>
        <w:rPr>
          <w:rFonts w:ascii="Book Antiqua" w:hAnsi="Book Antiqua"/>
          <w:sz w:val="22"/>
          <w:szCs w:val="22"/>
        </w:rPr>
      </w:pPr>
      <w:r w:rsidRPr="00253554">
        <w:rPr>
          <w:rFonts w:ascii="Book Antiqua" w:hAnsi="Book Antiqua"/>
        </w:rPr>
        <w:t xml:space="preserve">                             </w:t>
      </w:r>
      <w:r w:rsidRPr="00253554">
        <w:rPr>
          <w:rFonts w:ascii="Book Antiqua" w:hAnsi="Book Antiqua"/>
          <w:sz w:val="22"/>
          <w:szCs w:val="22"/>
        </w:rPr>
        <w:t>DOMANDA DI PARTECIPAZIONE CON DICHIARAZIONE UNICA</w:t>
      </w:r>
    </w:p>
    <w:p w:rsidR="00F371AB" w:rsidRPr="00253554" w:rsidRDefault="00F371AB" w:rsidP="00F371AB">
      <w:pPr>
        <w:jc w:val="both"/>
        <w:rPr>
          <w:rFonts w:ascii="Book Antiqua" w:hAnsi="Book Antiqua"/>
          <w:sz w:val="22"/>
          <w:szCs w:val="22"/>
          <w:u w:val="single"/>
        </w:rPr>
      </w:pPr>
    </w:p>
    <w:p w:rsidR="005D4750" w:rsidRPr="00253554" w:rsidRDefault="005D4750" w:rsidP="00F371AB">
      <w:pPr>
        <w:jc w:val="right"/>
        <w:rPr>
          <w:rFonts w:ascii="Book Antiqua" w:hAnsi="Book Antiqua"/>
          <w:sz w:val="22"/>
          <w:szCs w:val="22"/>
        </w:rPr>
      </w:pPr>
    </w:p>
    <w:p w:rsidR="00F371AB" w:rsidRPr="00253554" w:rsidRDefault="00F371AB" w:rsidP="00F371AB">
      <w:pPr>
        <w:jc w:val="right"/>
        <w:rPr>
          <w:rFonts w:ascii="Book Antiqua" w:hAnsi="Book Antiqua"/>
          <w:sz w:val="22"/>
          <w:szCs w:val="22"/>
        </w:rPr>
      </w:pPr>
      <w:r w:rsidRPr="00253554">
        <w:rPr>
          <w:rFonts w:ascii="Book Antiqua" w:hAnsi="Book Antiqua"/>
          <w:sz w:val="22"/>
          <w:szCs w:val="22"/>
        </w:rPr>
        <w:t>AL COMUNE DI  ENNA</w:t>
      </w:r>
    </w:p>
    <w:p w:rsidR="00F371AB" w:rsidRPr="00253554" w:rsidRDefault="00F371AB" w:rsidP="00F371AB">
      <w:pPr>
        <w:jc w:val="right"/>
        <w:rPr>
          <w:rFonts w:ascii="Book Antiqua" w:hAnsi="Book Antiqua"/>
          <w:sz w:val="22"/>
          <w:szCs w:val="22"/>
        </w:rPr>
      </w:pPr>
      <w:r w:rsidRPr="00253554">
        <w:rPr>
          <w:rFonts w:ascii="Book Antiqua" w:hAnsi="Book Antiqua"/>
          <w:sz w:val="22"/>
          <w:szCs w:val="22"/>
        </w:rPr>
        <w:t>PIAZZA COPPOLA N°1</w:t>
      </w:r>
    </w:p>
    <w:p w:rsidR="00F371AB" w:rsidRPr="00253554" w:rsidRDefault="00F371AB" w:rsidP="00F371AB">
      <w:pPr>
        <w:jc w:val="right"/>
        <w:rPr>
          <w:rFonts w:ascii="Book Antiqua" w:hAnsi="Book Antiqua"/>
          <w:sz w:val="22"/>
          <w:szCs w:val="22"/>
          <w:u w:val="single"/>
        </w:rPr>
      </w:pPr>
      <w:r w:rsidRPr="00253554">
        <w:rPr>
          <w:rFonts w:ascii="Book Antiqua" w:hAnsi="Book Antiqua"/>
          <w:sz w:val="22"/>
          <w:szCs w:val="22"/>
          <w:u w:val="single"/>
        </w:rPr>
        <w:t xml:space="preserve">94100 E N </w:t>
      </w:r>
      <w:proofErr w:type="spellStart"/>
      <w:r w:rsidRPr="00253554">
        <w:rPr>
          <w:rFonts w:ascii="Book Antiqua" w:hAnsi="Book Antiqua"/>
          <w:sz w:val="22"/>
          <w:szCs w:val="22"/>
          <w:u w:val="single"/>
        </w:rPr>
        <w:t>N</w:t>
      </w:r>
      <w:proofErr w:type="spellEnd"/>
      <w:r w:rsidRPr="00253554">
        <w:rPr>
          <w:rFonts w:ascii="Book Antiqua" w:hAnsi="Book Antiqua"/>
          <w:sz w:val="22"/>
          <w:szCs w:val="22"/>
          <w:u w:val="single"/>
        </w:rPr>
        <w:t xml:space="preserve"> A</w:t>
      </w:r>
    </w:p>
    <w:p w:rsidR="00F371AB" w:rsidRPr="00253554" w:rsidRDefault="00F371AB" w:rsidP="00F371AB">
      <w:pPr>
        <w:jc w:val="right"/>
        <w:rPr>
          <w:rFonts w:ascii="Book Antiqua" w:hAnsi="Book Antiqua"/>
          <w:sz w:val="22"/>
          <w:szCs w:val="22"/>
          <w:u w:val="single"/>
        </w:rPr>
      </w:pPr>
    </w:p>
    <w:p w:rsidR="005D4750" w:rsidRPr="00253554" w:rsidRDefault="005D4750" w:rsidP="00F371AB">
      <w:pPr>
        <w:jc w:val="right"/>
        <w:rPr>
          <w:rFonts w:ascii="Book Antiqua" w:hAnsi="Book Antiqua"/>
          <w:sz w:val="22"/>
          <w:szCs w:val="22"/>
          <w:u w:val="single"/>
        </w:rPr>
      </w:pPr>
    </w:p>
    <w:p w:rsidR="00F371AB" w:rsidRPr="00253554" w:rsidRDefault="00F371AB" w:rsidP="00F371AB">
      <w:pPr>
        <w:jc w:val="both"/>
        <w:rPr>
          <w:rFonts w:ascii="Book Antiqua" w:hAnsi="Book Antiqua"/>
          <w:sz w:val="22"/>
          <w:szCs w:val="22"/>
        </w:rPr>
      </w:pPr>
    </w:p>
    <w:p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OGGETTO</w:t>
      </w:r>
      <w:r w:rsidR="007718DF" w:rsidRPr="00253554">
        <w:rPr>
          <w:rFonts w:ascii="Book Antiqua" w:hAnsi="Book Antiqua"/>
          <w:b/>
          <w:bCs/>
          <w:sz w:val="22"/>
          <w:szCs w:val="22"/>
        </w:rPr>
        <w:t>:</w:t>
      </w:r>
      <w:r w:rsidRPr="00253554">
        <w:rPr>
          <w:rFonts w:ascii="Book Antiqua" w:hAnsi="Book Antiqua"/>
          <w:sz w:val="22"/>
          <w:szCs w:val="22"/>
        </w:rPr>
        <w:t xml:space="preserve"> </w:t>
      </w:r>
      <w:r w:rsidR="007718DF" w:rsidRPr="00253554">
        <w:rPr>
          <w:rFonts w:ascii="Book Antiqua" w:hAnsi="Book Antiqua"/>
          <w:bCs/>
          <w:sz w:val="22"/>
          <w:szCs w:val="22"/>
        </w:rPr>
        <w:t xml:space="preserve">Procedura di gara aperta, ai sensi dell’art. 71 del D. </w:t>
      </w:r>
      <w:proofErr w:type="spellStart"/>
      <w:r w:rsidR="007718DF" w:rsidRPr="00253554">
        <w:rPr>
          <w:rFonts w:ascii="Book Antiqua" w:hAnsi="Book Antiqua"/>
          <w:bCs/>
          <w:sz w:val="22"/>
          <w:szCs w:val="22"/>
        </w:rPr>
        <w:t>Lgs</w:t>
      </w:r>
      <w:proofErr w:type="spellEnd"/>
      <w:r w:rsidR="007718DF" w:rsidRPr="00253554">
        <w:rPr>
          <w:rFonts w:ascii="Book Antiqua" w:hAnsi="Book Antiqua"/>
          <w:bCs/>
          <w:sz w:val="22"/>
          <w:szCs w:val="22"/>
        </w:rPr>
        <w:t xml:space="preserve"> 36/2023, </w:t>
      </w:r>
      <w:r w:rsidR="004C56A7">
        <w:rPr>
          <w:rFonts w:ascii="Book Antiqua" w:hAnsi="Book Antiqua"/>
          <w:bCs/>
          <w:sz w:val="22"/>
          <w:szCs w:val="22"/>
        </w:rPr>
        <w:t xml:space="preserve">presso la piattaforma telematica in uso al Comune di Enna: www.enna.acquistitelematici.it </w:t>
      </w:r>
      <w:r w:rsidR="007718DF" w:rsidRPr="00253554">
        <w:rPr>
          <w:rFonts w:ascii="Book Antiqua" w:hAnsi="Book Antiqua"/>
          <w:bCs/>
          <w:sz w:val="22"/>
          <w:szCs w:val="22"/>
        </w:rPr>
        <w:t>per l’affidamento del servizio d</w:t>
      </w:r>
      <w:r w:rsidR="004C56A7">
        <w:rPr>
          <w:rFonts w:ascii="Book Antiqua" w:hAnsi="Book Antiqua"/>
          <w:bCs/>
          <w:sz w:val="22"/>
          <w:szCs w:val="22"/>
        </w:rPr>
        <w:t>ella</w:t>
      </w:r>
      <w:r w:rsidR="007718DF" w:rsidRPr="00253554">
        <w:rPr>
          <w:rFonts w:ascii="Book Antiqua" w:hAnsi="Book Antiqua"/>
          <w:bCs/>
          <w:sz w:val="22"/>
          <w:szCs w:val="22"/>
        </w:rPr>
        <w:t xml:space="preserve"> mensa scolastica per gli alunni delle scuole primarie (elementare), secondarie di 1° grad</w:t>
      </w:r>
      <w:r w:rsidR="00F04FD6">
        <w:rPr>
          <w:rFonts w:ascii="Book Antiqua" w:hAnsi="Book Antiqua"/>
          <w:bCs/>
          <w:sz w:val="22"/>
          <w:szCs w:val="22"/>
        </w:rPr>
        <w:t xml:space="preserve">o (medie) </w:t>
      </w:r>
      <w:r w:rsidR="004C56A7">
        <w:rPr>
          <w:rFonts w:ascii="Book Antiqua" w:hAnsi="Book Antiqua"/>
          <w:bCs/>
          <w:sz w:val="22"/>
          <w:szCs w:val="22"/>
        </w:rPr>
        <w:t xml:space="preserve">degli Istituti Comprensivi </w:t>
      </w:r>
      <w:r w:rsidR="004C56A7" w:rsidRPr="004C56A7">
        <w:rPr>
          <w:rFonts w:ascii="Book Antiqua" w:hAnsi="Book Antiqua"/>
          <w:bCs/>
          <w:sz w:val="22"/>
          <w:szCs w:val="22"/>
        </w:rPr>
        <w:t xml:space="preserve">E. De </w:t>
      </w:r>
      <w:proofErr w:type="spellStart"/>
      <w:r w:rsidR="004C56A7" w:rsidRPr="004C56A7">
        <w:rPr>
          <w:rFonts w:ascii="Book Antiqua" w:hAnsi="Book Antiqua"/>
          <w:bCs/>
          <w:sz w:val="22"/>
          <w:szCs w:val="22"/>
        </w:rPr>
        <w:t>Amicis</w:t>
      </w:r>
      <w:proofErr w:type="spellEnd"/>
      <w:r w:rsidR="004C56A7" w:rsidRPr="004C56A7">
        <w:rPr>
          <w:rFonts w:ascii="Book Antiqua" w:hAnsi="Book Antiqua"/>
          <w:bCs/>
          <w:sz w:val="22"/>
          <w:szCs w:val="22"/>
        </w:rPr>
        <w:t xml:space="preserve">; </w:t>
      </w:r>
      <w:r w:rsidR="004C56A7">
        <w:rPr>
          <w:rFonts w:ascii="Book Antiqua" w:hAnsi="Book Antiqua"/>
          <w:bCs/>
          <w:sz w:val="22"/>
          <w:szCs w:val="22"/>
        </w:rPr>
        <w:t xml:space="preserve">F. P. </w:t>
      </w:r>
      <w:proofErr w:type="spellStart"/>
      <w:r w:rsidR="004C56A7">
        <w:rPr>
          <w:rFonts w:ascii="Book Antiqua" w:hAnsi="Book Antiqua"/>
          <w:bCs/>
          <w:sz w:val="22"/>
          <w:szCs w:val="22"/>
        </w:rPr>
        <w:t>Neglia</w:t>
      </w:r>
      <w:proofErr w:type="spellEnd"/>
      <w:r w:rsidR="004C56A7">
        <w:rPr>
          <w:rFonts w:ascii="Book Antiqua" w:hAnsi="Book Antiqua"/>
          <w:bCs/>
          <w:sz w:val="22"/>
          <w:szCs w:val="22"/>
        </w:rPr>
        <w:t xml:space="preserve"> – N. </w:t>
      </w:r>
      <w:proofErr w:type="spellStart"/>
      <w:r w:rsidR="004C56A7">
        <w:rPr>
          <w:rFonts w:ascii="Book Antiqua" w:hAnsi="Book Antiqua"/>
          <w:bCs/>
          <w:sz w:val="22"/>
          <w:szCs w:val="22"/>
        </w:rPr>
        <w:t>Savarese</w:t>
      </w:r>
      <w:proofErr w:type="spellEnd"/>
      <w:r w:rsidR="004C56A7">
        <w:rPr>
          <w:rFonts w:ascii="Book Antiqua" w:hAnsi="Book Antiqua"/>
          <w:bCs/>
          <w:sz w:val="22"/>
          <w:szCs w:val="22"/>
        </w:rPr>
        <w:t xml:space="preserve">; S. Chiara; per </w:t>
      </w:r>
      <w:r w:rsidR="00F04FD6">
        <w:rPr>
          <w:rFonts w:ascii="Book Antiqua" w:hAnsi="Book Antiqua"/>
          <w:bCs/>
          <w:sz w:val="22"/>
          <w:szCs w:val="22"/>
        </w:rPr>
        <w:t xml:space="preserve">l’Anno Scolastico </w:t>
      </w:r>
      <w:r w:rsidR="007718DF" w:rsidRPr="00253554">
        <w:rPr>
          <w:rFonts w:ascii="Book Antiqua" w:hAnsi="Book Antiqua"/>
          <w:bCs/>
          <w:sz w:val="22"/>
          <w:szCs w:val="22"/>
        </w:rPr>
        <w:t xml:space="preserve">2025/2026. </w:t>
      </w:r>
      <w:r w:rsidR="007718DF" w:rsidRPr="00F93459">
        <w:rPr>
          <w:rFonts w:ascii="Book Antiqua" w:hAnsi="Book Antiqua"/>
          <w:bCs/>
          <w:sz w:val="22"/>
          <w:szCs w:val="22"/>
        </w:rPr>
        <w:t xml:space="preserve">CIG: </w:t>
      </w:r>
      <w:bookmarkStart w:id="0" w:name="_GoBack"/>
      <w:r w:rsidR="00F93459" w:rsidRPr="00F93459">
        <w:rPr>
          <w:rStyle w:val="Enfasigrassetto"/>
          <w:rFonts w:ascii="Book Antiqua" w:hAnsi="Book Antiqua"/>
          <w:b w:val="0"/>
          <w:bCs w:val="0"/>
          <w:color w:val="000000"/>
          <w:sz w:val="22"/>
          <w:szCs w:val="22"/>
        </w:rPr>
        <w:t>B7DD8BFB38</w:t>
      </w:r>
      <w:bookmarkEnd w:id="0"/>
    </w:p>
    <w:p w:rsidR="005D4750" w:rsidRPr="00253554" w:rsidRDefault="005D4750" w:rsidP="00531236">
      <w:pPr>
        <w:jc w:val="both"/>
        <w:rPr>
          <w:rFonts w:ascii="Book Antiqua" w:hAnsi="Book Antiqua"/>
          <w:sz w:val="22"/>
          <w:szCs w:val="22"/>
        </w:rPr>
      </w:pPr>
    </w:p>
    <w:p w:rsidR="00531236" w:rsidRPr="00253554" w:rsidRDefault="00531236" w:rsidP="00531236">
      <w:pPr>
        <w:jc w:val="both"/>
        <w:rPr>
          <w:rFonts w:ascii="Book Antiqua" w:hAnsi="Book Antiqua"/>
          <w:sz w:val="22"/>
          <w:szCs w:val="22"/>
        </w:rPr>
      </w:pPr>
      <w:r w:rsidRPr="00253554">
        <w:rPr>
          <w:rFonts w:ascii="Book Antiqua" w:hAnsi="Book Antiqua"/>
          <w:sz w:val="22"/>
          <w:szCs w:val="22"/>
        </w:rPr>
        <w:t>Importo a base di gara</w:t>
      </w:r>
      <w:r w:rsidR="005D4750" w:rsidRPr="00253554">
        <w:rPr>
          <w:rFonts w:ascii="Book Antiqua" w:hAnsi="Book Antiqua"/>
          <w:sz w:val="22"/>
          <w:szCs w:val="22"/>
        </w:rPr>
        <w:t>:</w:t>
      </w:r>
    </w:p>
    <w:p w:rsidR="00531236" w:rsidRPr="00253554" w:rsidRDefault="00F04FD6" w:rsidP="005D4750">
      <w:pPr>
        <w:pStyle w:val="Paragrafoelenco"/>
        <w:numPr>
          <w:ilvl w:val="0"/>
          <w:numId w:val="29"/>
        </w:numPr>
        <w:jc w:val="both"/>
        <w:rPr>
          <w:rFonts w:ascii="Book Antiqua" w:hAnsi="Book Antiqua"/>
          <w:bCs/>
        </w:rPr>
      </w:pPr>
      <w:r w:rsidRPr="00F52CE0">
        <w:rPr>
          <w:rFonts w:ascii="Book Antiqua" w:hAnsi="Book Antiqua"/>
          <w:sz w:val="24"/>
          <w:szCs w:val="24"/>
        </w:rPr>
        <w:t xml:space="preserve">214.300,00 (Euro </w:t>
      </w:r>
      <w:proofErr w:type="spellStart"/>
      <w:r w:rsidRPr="00F52CE0">
        <w:rPr>
          <w:rFonts w:ascii="Book Antiqua" w:hAnsi="Book Antiqua"/>
          <w:sz w:val="24"/>
          <w:szCs w:val="24"/>
        </w:rPr>
        <w:t>duecentoquattordicimilatrecento</w:t>
      </w:r>
      <w:proofErr w:type="spellEnd"/>
      <w:r w:rsidRPr="00F52CE0">
        <w:rPr>
          <w:rFonts w:ascii="Book Antiqua" w:hAnsi="Book Antiqua"/>
          <w:sz w:val="24"/>
          <w:szCs w:val="24"/>
        </w:rPr>
        <w:t>/00)</w:t>
      </w:r>
      <w:r>
        <w:rPr>
          <w:rFonts w:ascii="Book Antiqua" w:hAnsi="Book Antiqua"/>
          <w:sz w:val="24"/>
          <w:szCs w:val="24"/>
        </w:rPr>
        <w:t xml:space="preserve">, determinato da €. 5.50 per i pasti preparati e somministrati con la modalità della somministrazione espressa ed €. 6,10 per la preparazione e consegna di pasti caldi confezionati in contenitori monouso termosaldati, ed </w:t>
      </w:r>
      <w:r w:rsidR="005359B8">
        <w:rPr>
          <w:rFonts w:ascii="Book Antiqua" w:hAnsi="Book Antiqua"/>
          <w:sz w:val="24"/>
          <w:szCs w:val="24"/>
        </w:rPr>
        <w:t>€. 1.11</w:t>
      </w:r>
      <w:r w:rsidRPr="009877D6">
        <w:rPr>
          <w:rFonts w:ascii="Book Antiqua" w:hAnsi="Book Antiqua"/>
          <w:sz w:val="24"/>
          <w:szCs w:val="24"/>
        </w:rPr>
        <w:t>0,00 (</w:t>
      </w:r>
      <w:proofErr w:type="spellStart"/>
      <w:r w:rsidRPr="009877D6">
        <w:rPr>
          <w:rFonts w:ascii="Book Antiqua" w:hAnsi="Book Antiqua"/>
          <w:sz w:val="24"/>
          <w:szCs w:val="24"/>
        </w:rPr>
        <w:t>millecento</w:t>
      </w:r>
      <w:r w:rsidR="005359B8">
        <w:rPr>
          <w:rFonts w:ascii="Book Antiqua" w:hAnsi="Book Antiqua"/>
          <w:sz w:val="24"/>
          <w:szCs w:val="24"/>
        </w:rPr>
        <w:t>dieci</w:t>
      </w:r>
      <w:proofErr w:type="spellEnd"/>
      <w:r w:rsidRPr="009877D6">
        <w:rPr>
          <w:rFonts w:ascii="Book Antiqua" w:hAnsi="Book Antiqua"/>
          <w:sz w:val="24"/>
          <w:szCs w:val="24"/>
        </w:rPr>
        <w:t>/00) quali oneri da interferenze non soggetti a ribasso</w:t>
      </w:r>
      <w:r w:rsidR="005359B8">
        <w:rPr>
          <w:rFonts w:ascii="Book Antiqua" w:hAnsi="Book Antiqua"/>
          <w:sz w:val="24"/>
          <w:szCs w:val="24"/>
        </w:rPr>
        <w:t>, oltre IVA 4% quindi complessivi €. 224.026,40 (</w:t>
      </w:r>
      <w:proofErr w:type="spellStart"/>
      <w:r w:rsidR="005359B8">
        <w:rPr>
          <w:rFonts w:ascii="Book Antiqua" w:hAnsi="Book Antiqua"/>
          <w:sz w:val="24"/>
          <w:szCs w:val="24"/>
        </w:rPr>
        <w:t>duecentoventiquattromilazeroventisei</w:t>
      </w:r>
      <w:proofErr w:type="spellEnd"/>
      <w:r w:rsidR="005359B8">
        <w:rPr>
          <w:rFonts w:ascii="Book Antiqua" w:hAnsi="Book Antiqua"/>
          <w:sz w:val="24"/>
          <w:szCs w:val="24"/>
        </w:rPr>
        <w:t>/40)</w:t>
      </w:r>
      <w:r w:rsidR="00531236" w:rsidRPr="00253554">
        <w:rPr>
          <w:rFonts w:ascii="Book Antiqua" w:hAnsi="Book Antiqua"/>
        </w:rPr>
        <w:t>.</w:t>
      </w:r>
    </w:p>
    <w:p w:rsidR="00531236" w:rsidRPr="00253554" w:rsidRDefault="00531236" w:rsidP="00531236">
      <w:pPr>
        <w:rPr>
          <w:rFonts w:ascii="Book Antiqua" w:hAnsi="Book Antiqua"/>
          <w:sz w:val="22"/>
          <w:szCs w:val="22"/>
        </w:rPr>
      </w:pPr>
      <w:r w:rsidRPr="00253554">
        <w:rPr>
          <w:rFonts w:ascii="Book Antiqua" w:hAnsi="Book Antiqua"/>
          <w:sz w:val="22"/>
          <w:szCs w:val="22"/>
        </w:rPr>
        <w:t>Il sottoscritto ___________________________________________________</w:t>
      </w:r>
      <w:r w:rsidR="00B251C2" w:rsidRPr="00253554">
        <w:rPr>
          <w:rFonts w:ascii="Book Antiqua" w:hAnsi="Book Antiqua"/>
          <w:sz w:val="22"/>
          <w:szCs w:val="22"/>
        </w:rPr>
        <w:t>_________________________</w:t>
      </w:r>
    </w:p>
    <w:p w:rsidR="00531236" w:rsidRPr="00253554" w:rsidRDefault="00531236" w:rsidP="00531236">
      <w:pPr>
        <w:rPr>
          <w:rFonts w:ascii="Book Antiqua" w:hAnsi="Book Antiqua"/>
          <w:sz w:val="22"/>
          <w:szCs w:val="22"/>
        </w:rPr>
      </w:pPr>
    </w:p>
    <w:p w:rsidR="00531236" w:rsidRPr="00253554" w:rsidRDefault="00531236" w:rsidP="00531236">
      <w:pPr>
        <w:rPr>
          <w:rFonts w:ascii="Book Antiqua" w:hAnsi="Book Antiqua"/>
          <w:sz w:val="22"/>
          <w:szCs w:val="22"/>
        </w:rPr>
      </w:pPr>
      <w:r w:rsidRPr="00253554">
        <w:rPr>
          <w:rFonts w:ascii="Book Antiqua" w:hAnsi="Book Antiqua"/>
          <w:sz w:val="22"/>
          <w:szCs w:val="22"/>
        </w:rPr>
        <w:t>nato il _____/______/_______ a</w:t>
      </w:r>
      <w:r w:rsidR="00B251C2" w:rsidRPr="00253554">
        <w:rPr>
          <w:rFonts w:ascii="Book Antiqua" w:hAnsi="Book Antiqua"/>
          <w:sz w:val="22"/>
          <w:szCs w:val="22"/>
        </w:rPr>
        <w:t xml:space="preserve">  ___________</w:t>
      </w:r>
      <w:r w:rsidRPr="00253554">
        <w:rPr>
          <w:rFonts w:ascii="Book Antiqua" w:hAnsi="Book Antiqua"/>
          <w:sz w:val="22"/>
          <w:szCs w:val="22"/>
        </w:rPr>
        <w:t>__________________________________________</w:t>
      </w:r>
      <w:r w:rsidR="00B251C2" w:rsidRPr="00253554">
        <w:rPr>
          <w:rFonts w:ascii="Book Antiqua" w:hAnsi="Book Antiqua"/>
          <w:sz w:val="22"/>
          <w:szCs w:val="22"/>
        </w:rPr>
        <w:t>______</w:t>
      </w:r>
    </w:p>
    <w:p w:rsidR="00531236" w:rsidRPr="00253554" w:rsidRDefault="00531236" w:rsidP="00531236">
      <w:pPr>
        <w:rPr>
          <w:rFonts w:ascii="Book Antiqua" w:hAnsi="Book Antiqua"/>
          <w:sz w:val="22"/>
          <w:szCs w:val="22"/>
        </w:rPr>
      </w:pPr>
    </w:p>
    <w:p w:rsidR="00531236" w:rsidRPr="00253554" w:rsidRDefault="00531236" w:rsidP="00531236">
      <w:pPr>
        <w:rPr>
          <w:rFonts w:ascii="Book Antiqua" w:hAnsi="Book Antiqua"/>
          <w:sz w:val="22"/>
          <w:szCs w:val="22"/>
        </w:rPr>
      </w:pPr>
      <w:r w:rsidRPr="00253554">
        <w:rPr>
          <w:rFonts w:ascii="Book Antiqua" w:hAnsi="Book Antiqua"/>
          <w:sz w:val="22"/>
          <w:szCs w:val="22"/>
        </w:rPr>
        <w:t>in qualit</w:t>
      </w:r>
      <w:r w:rsidR="00B251C2" w:rsidRPr="00253554">
        <w:rPr>
          <w:rFonts w:ascii="Book Antiqua" w:hAnsi="Book Antiqua"/>
          <w:sz w:val="22"/>
          <w:szCs w:val="22"/>
        </w:rPr>
        <w:t>à di __________</w:t>
      </w:r>
      <w:r w:rsidR="005D4750" w:rsidRPr="00253554">
        <w:rPr>
          <w:rFonts w:ascii="Book Antiqua" w:hAnsi="Book Antiqua"/>
          <w:sz w:val="22"/>
          <w:szCs w:val="22"/>
        </w:rPr>
        <w:t>____</w:t>
      </w:r>
      <w:r w:rsidRPr="00253554">
        <w:rPr>
          <w:rFonts w:ascii="Book Antiqua" w:hAnsi="Book Antiqua"/>
          <w:sz w:val="22"/>
          <w:szCs w:val="22"/>
        </w:rPr>
        <w:t>_________________________________________________________</w:t>
      </w:r>
      <w:r w:rsidR="00B251C2" w:rsidRPr="00253554">
        <w:rPr>
          <w:rFonts w:ascii="Book Antiqua" w:hAnsi="Book Antiqua"/>
          <w:sz w:val="22"/>
          <w:szCs w:val="22"/>
        </w:rPr>
        <w:t>______</w:t>
      </w:r>
    </w:p>
    <w:p w:rsidR="00531236" w:rsidRPr="00253554" w:rsidRDefault="00531236" w:rsidP="00531236">
      <w:pPr>
        <w:rPr>
          <w:rFonts w:ascii="Book Antiqua" w:hAnsi="Book Antiqua"/>
          <w:sz w:val="22"/>
          <w:szCs w:val="22"/>
        </w:rPr>
      </w:pPr>
    </w:p>
    <w:p w:rsidR="00531236" w:rsidRPr="00253554" w:rsidRDefault="00531236" w:rsidP="00531236">
      <w:pPr>
        <w:rPr>
          <w:rFonts w:ascii="Book Antiqua" w:hAnsi="Book Antiqua"/>
          <w:sz w:val="22"/>
          <w:szCs w:val="22"/>
        </w:rPr>
      </w:pPr>
      <w:r w:rsidRPr="00253554">
        <w:rPr>
          <w:rFonts w:ascii="Book Antiqua" w:hAnsi="Book Antiqua"/>
          <w:sz w:val="22"/>
          <w:szCs w:val="22"/>
        </w:rPr>
        <w:t>della ditta</w:t>
      </w:r>
      <w:r w:rsidR="00B251C2" w:rsidRPr="00253554">
        <w:rPr>
          <w:rFonts w:ascii="Book Antiqua" w:hAnsi="Book Antiqua"/>
          <w:sz w:val="22"/>
          <w:szCs w:val="22"/>
        </w:rPr>
        <w:t xml:space="preserve"> </w:t>
      </w:r>
      <w:r w:rsidRPr="00253554">
        <w:rPr>
          <w:rFonts w:ascii="Book Antiqua" w:hAnsi="Book Antiqua"/>
          <w:sz w:val="22"/>
          <w:szCs w:val="22"/>
        </w:rPr>
        <w:t>_________________________________________________________________________</w:t>
      </w:r>
      <w:r w:rsidR="00B251C2" w:rsidRPr="00253554">
        <w:rPr>
          <w:rFonts w:ascii="Book Antiqua" w:hAnsi="Book Antiqua"/>
          <w:sz w:val="22"/>
          <w:szCs w:val="22"/>
        </w:rPr>
        <w:t>______</w:t>
      </w:r>
    </w:p>
    <w:p w:rsidR="00531236" w:rsidRPr="00253554" w:rsidRDefault="00531236" w:rsidP="00531236">
      <w:pPr>
        <w:rPr>
          <w:rFonts w:ascii="Book Antiqua" w:hAnsi="Book Antiqua"/>
          <w:sz w:val="22"/>
          <w:szCs w:val="22"/>
        </w:rPr>
      </w:pPr>
    </w:p>
    <w:p w:rsidR="00531236" w:rsidRPr="00253554" w:rsidRDefault="005D4750" w:rsidP="005D4750">
      <w:pPr>
        <w:rPr>
          <w:rFonts w:ascii="Book Antiqua" w:hAnsi="Book Antiqua"/>
          <w:sz w:val="22"/>
          <w:szCs w:val="22"/>
        </w:rPr>
      </w:pPr>
      <w:r w:rsidRPr="00253554">
        <w:rPr>
          <w:rFonts w:ascii="Book Antiqua" w:hAnsi="Book Antiqua"/>
          <w:sz w:val="22"/>
          <w:szCs w:val="22"/>
        </w:rPr>
        <w:t>con sede in</w:t>
      </w:r>
      <w:r w:rsidR="00B251C2" w:rsidRPr="00253554">
        <w:rPr>
          <w:rFonts w:ascii="Book Antiqua" w:hAnsi="Book Antiqua"/>
          <w:sz w:val="22"/>
          <w:szCs w:val="22"/>
        </w:rPr>
        <w:t xml:space="preserve"> </w:t>
      </w:r>
      <w:r w:rsidRPr="00253554">
        <w:rPr>
          <w:rFonts w:ascii="Book Antiqua" w:hAnsi="Book Antiqua"/>
          <w:sz w:val="22"/>
          <w:szCs w:val="22"/>
        </w:rPr>
        <w:t>________________________________________________________________________</w:t>
      </w:r>
      <w:r w:rsidR="00B251C2" w:rsidRPr="00253554">
        <w:rPr>
          <w:rFonts w:ascii="Book Antiqua" w:hAnsi="Book Antiqua"/>
          <w:sz w:val="22"/>
          <w:szCs w:val="22"/>
        </w:rPr>
        <w:t>______</w:t>
      </w:r>
    </w:p>
    <w:p w:rsidR="005D4750" w:rsidRPr="00253554" w:rsidRDefault="005D4750" w:rsidP="005D4750">
      <w:pPr>
        <w:rPr>
          <w:rFonts w:ascii="Book Antiqua" w:hAnsi="Book Antiqua"/>
          <w:sz w:val="22"/>
          <w:szCs w:val="22"/>
        </w:rPr>
      </w:pPr>
    </w:p>
    <w:p w:rsidR="00531236" w:rsidRPr="00253554" w:rsidRDefault="00531236" w:rsidP="00531236">
      <w:pPr>
        <w:jc w:val="both"/>
        <w:rPr>
          <w:rFonts w:ascii="Book Antiqua" w:hAnsi="Book Antiqua"/>
          <w:sz w:val="22"/>
          <w:szCs w:val="22"/>
        </w:rPr>
      </w:pPr>
      <w:r w:rsidRPr="00253554">
        <w:rPr>
          <w:rFonts w:ascii="Book Antiqua" w:hAnsi="Book Antiqua"/>
          <w:sz w:val="22"/>
          <w:szCs w:val="22"/>
        </w:rPr>
        <w:t>con partita I.V.A. n° ___</w:t>
      </w:r>
      <w:r w:rsidR="00B251C2" w:rsidRPr="00253554">
        <w:rPr>
          <w:rFonts w:ascii="Book Antiqua" w:hAnsi="Book Antiqua"/>
          <w:sz w:val="22"/>
          <w:szCs w:val="22"/>
        </w:rPr>
        <w:t xml:space="preserve">______________________________ </w:t>
      </w:r>
      <w:r w:rsidRPr="00253554">
        <w:rPr>
          <w:rFonts w:ascii="Book Antiqua" w:hAnsi="Book Antiqua"/>
          <w:sz w:val="22"/>
          <w:szCs w:val="22"/>
        </w:rPr>
        <w:t>C.F.:</w:t>
      </w:r>
      <w:r w:rsidR="00B251C2" w:rsidRPr="00253554">
        <w:rPr>
          <w:rFonts w:ascii="Book Antiqua" w:hAnsi="Book Antiqua"/>
          <w:sz w:val="22"/>
          <w:szCs w:val="22"/>
        </w:rPr>
        <w:t>_________________________________</w:t>
      </w:r>
    </w:p>
    <w:p w:rsidR="00B251C2" w:rsidRPr="00253554" w:rsidRDefault="00B251C2" w:rsidP="00531236">
      <w:pPr>
        <w:jc w:val="both"/>
        <w:rPr>
          <w:rFonts w:ascii="Book Antiqua" w:hAnsi="Book Antiqua"/>
          <w:sz w:val="22"/>
          <w:szCs w:val="22"/>
        </w:rPr>
      </w:pPr>
    </w:p>
    <w:p w:rsidR="00531236" w:rsidRPr="00253554" w:rsidRDefault="00531236" w:rsidP="00531236">
      <w:pPr>
        <w:jc w:val="both"/>
        <w:rPr>
          <w:rFonts w:ascii="Book Antiqua" w:hAnsi="Book Antiqua"/>
          <w:sz w:val="22"/>
          <w:szCs w:val="22"/>
        </w:rPr>
      </w:pPr>
      <w:r w:rsidRPr="00253554">
        <w:rPr>
          <w:rFonts w:ascii="Book Antiqua" w:hAnsi="Book Antiqua"/>
          <w:sz w:val="22"/>
          <w:szCs w:val="22"/>
        </w:rPr>
        <w:t xml:space="preserve">Telefono                 Fax                      </w:t>
      </w:r>
      <w:proofErr w:type="spellStart"/>
      <w:r w:rsidRPr="00253554">
        <w:rPr>
          <w:rFonts w:ascii="Book Antiqua" w:hAnsi="Book Antiqua"/>
          <w:sz w:val="22"/>
          <w:szCs w:val="22"/>
        </w:rPr>
        <w:t>Pec</w:t>
      </w:r>
      <w:proofErr w:type="spellEnd"/>
    </w:p>
    <w:p w:rsidR="00531236" w:rsidRPr="00253554" w:rsidRDefault="00531236" w:rsidP="00531236">
      <w:pPr>
        <w:jc w:val="both"/>
        <w:rPr>
          <w:rFonts w:ascii="Book Antiqua" w:hAnsi="Book Antiqua"/>
          <w:bCs/>
          <w:sz w:val="22"/>
          <w:szCs w:val="22"/>
        </w:rPr>
      </w:pPr>
      <w:r w:rsidRPr="00253554">
        <w:rPr>
          <w:rFonts w:ascii="Book Antiqua" w:hAnsi="Book Antiqua"/>
          <w:bCs/>
          <w:sz w:val="22"/>
          <w:szCs w:val="22"/>
        </w:rPr>
        <w:t>al cui  utilizzo autorizza l’Amministrazione per l’invio di ogni comunicazione inerente alla procedura di gara in oggetto</w:t>
      </w:r>
    </w:p>
    <w:p w:rsidR="00531236" w:rsidRPr="00253554" w:rsidRDefault="00531236" w:rsidP="00531236">
      <w:pPr>
        <w:jc w:val="center"/>
        <w:rPr>
          <w:rFonts w:ascii="Book Antiqua" w:hAnsi="Book Antiqua"/>
          <w:sz w:val="22"/>
          <w:szCs w:val="22"/>
        </w:rPr>
      </w:pPr>
      <w:r w:rsidRPr="00253554">
        <w:rPr>
          <w:rFonts w:ascii="Book Antiqua" w:hAnsi="Book Antiqua"/>
          <w:sz w:val="22"/>
          <w:szCs w:val="22"/>
        </w:rPr>
        <w:t>CHIEDE</w:t>
      </w:r>
    </w:p>
    <w:p w:rsidR="00531236" w:rsidRPr="00253554" w:rsidRDefault="00531236" w:rsidP="00531236">
      <w:pPr>
        <w:jc w:val="both"/>
        <w:rPr>
          <w:rFonts w:ascii="Book Antiqua" w:hAnsi="Book Antiqua"/>
          <w:b/>
          <w:bCs/>
          <w:sz w:val="22"/>
          <w:szCs w:val="22"/>
        </w:rPr>
      </w:pPr>
    </w:p>
    <w:p w:rsidR="00531236" w:rsidRPr="00253554" w:rsidRDefault="00531236" w:rsidP="00531236">
      <w:pPr>
        <w:jc w:val="both"/>
        <w:rPr>
          <w:rFonts w:ascii="Book Antiqua" w:hAnsi="Book Antiqua"/>
          <w:sz w:val="22"/>
          <w:szCs w:val="22"/>
        </w:rPr>
      </w:pPr>
      <w:r w:rsidRPr="00253554">
        <w:rPr>
          <w:rFonts w:ascii="Book Antiqua" w:hAnsi="Book Antiqua"/>
          <w:sz w:val="22"/>
          <w:szCs w:val="22"/>
        </w:rPr>
        <w:t>di partecipare alla procedura indicata in oggetto come:</w:t>
      </w:r>
    </w:p>
    <w:p w:rsidR="00531236" w:rsidRPr="00253554" w:rsidRDefault="00531236" w:rsidP="00531236">
      <w:pPr>
        <w:jc w:val="both"/>
        <w:rPr>
          <w:rFonts w:ascii="Book Antiqua" w:hAnsi="Book Antiqua"/>
          <w:b/>
          <w:bCs/>
          <w:sz w:val="22"/>
          <w:szCs w:val="22"/>
        </w:rPr>
      </w:pPr>
      <w:r w:rsidRPr="00253554">
        <w:rPr>
          <w:rFonts w:ascii="Book Antiqua" w:hAnsi="Book Antiqua"/>
          <w:b/>
          <w:bCs/>
          <w:sz w:val="22"/>
          <w:szCs w:val="22"/>
        </w:rPr>
        <w:t>(barrare con una x all’interno di [  ] a seconda della propria situazione)</w:t>
      </w:r>
    </w:p>
    <w:p w:rsidR="00531236" w:rsidRPr="00253554" w:rsidRDefault="00531236" w:rsidP="00531236">
      <w:pPr>
        <w:jc w:val="both"/>
        <w:rPr>
          <w:rFonts w:ascii="Book Antiqua" w:hAnsi="Book Antiqua"/>
          <w:sz w:val="22"/>
          <w:szCs w:val="22"/>
        </w:rPr>
      </w:pPr>
      <w:r w:rsidRPr="00253554">
        <w:rPr>
          <w:rFonts w:ascii="Book Antiqua" w:hAnsi="Book Antiqua"/>
          <w:bCs/>
          <w:sz w:val="22"/>
          <w:szCs w:val="22"/>
        </w:rPr>
        <w:t>[   ]</w:t>
      </w:r>
      <w:r w:rsidR="007F39E0" w:rsidRPr="00253554">
        <w:rPr>
          <w:rFonts w:ascii="Book Antiqua" w:hAnsi="Book Antiqua"/>
          <w:bCs/>
          <w:sz w:val="22"/>
          <w:szCs w:val="22"/>
        </w:rPr>
        <w:t xml:space="preserve"> </w:t>
      </w:r>
      <w:r w:rsidRPr="00253554">
        <w:rPr>
          <w:rFonts w:ascii="Book Antiqua" w:hAnsi="Book Antiqua"/>
          <w:sz w:val="22"/>
          <w:szCs w:val="22"/>
        </w:rPr>
        <w:t>impresa singola ;</w:t>
      </w:r>
    </w:p>
    <w:p w:rsidR="00531236" w:rsidRPr="00253554" w:rsidRDefault="00531236" w:rsidP="00531236">
      <w:pPr>
        <w:jc w:val="both"/>
        <w:rPr>
          <w:rFonts w:ascii="Book Antiqua" w:hAnsi="Book Antiqua"/>
          <w:sz w:val="22"/>
          <w:szCs w:val="22"/>
        </w:rPr>
      </w:pPr>
      <w:r w:rsidRPr="00253554">
        <w:rPr>
          <w:rFonts w:ascii="Book Antiqua" w:hAnsi="Book Antiqua"/>
          <w:bCs/>
          <w:sz w:val="22"/>
          <w:szCs w:val="22"/>
        </w:rPr>
        <w:t>[ ]</w:t>
      </w:r>
      <w:r w:rsidR="007F39E0" w:rsidRPr="00253554">
        <w:rPr>
          <w:rFonts w:ascii="Book Antiqua" w:hAnsi="Book Antiqua"/>
          <w:bCs/>
          <w:sz w:val="22"/>
          <w:szCs w:val="22"/>
        </w:rPr>
        <w:t xml:space="preserve"> </w:t>
      </w:r>
      <w:r w:rsidRPr="00253554">
        <w:rPr>
          <w:rFonts w:ascii="Book Antiqua" w:hAnsi="Book Antiqua"/>
          <w:sz w:val="22"/>
          <w:szCs w:val="22"/>
        </w:rPr>
        <w:t>capogruppo di una associazione temporanea o di un consorzio o di un GEIE di tipo orizzontale/verticale/misto (barrare le voci che non interessano), che dichiara, ai sensi degli articoli 46 e 47 del DPR 28 dicembre 2000 n.445, di partecipare al raggruppamento per la/le seguente/i quota/e):</w:t>
      </w:r>
    </w:p>
    <w:p w:rsidR="00531236" w:rsidRPr="00253554" w:rsidRDefault="00531236" w:rsidP="00531236">
      <w:pPr>
        <w:jc w:val="both"/>
        <w:rPr>
          <w:rFonts w:ascii="Book Antiqua" w:hAnsi="Book Antiqua"/>
          <w:sz w:val="22"/>
          <w:szCs w:val="22"/>
        </w:rPr>
      </w:pPr>
      <w:r w:rsidRPr="00253554">
        <w:rPr>
          <w:rFonts w:ascii="Book Antiqua" w:hAnsi="Book Antiqua"/>
          <w:sz w:val="22"/>
          <w:szCs w:val="22"/>
        </w:rPr>
        <w:t>quota________%</w:t>
      </w:r>
    </w:p>
    <w:p w:rsidR="00531236" w:rsidRPr="00253554" w:rsidRDefault="00531236" w:rsidP="00531236">
      <w:pPr>
        <w:jc w:val="both"/>
        <w:rPr>
          <w:rFonts w:ascii="Book Antiqua" w:hAnsi="Book Antiqua"/>
          <w:sz w:val="22"/>
          <w:szCs w:val="22"/>
        </w:rPr>
      </w:pPr>
      <w:r w:rsidRPr="00253554">
        <w:rPr>
          <w:rFonts w:ascii="Book Antiqua" w:hAnsi="Book Antiqua"/>
          <w:bCs/>
          <w:sz w:val="22"/>
          <w:szCs w:val="22"/>
        </w:rPr>
        <w:lastRenderedPageBreak/>
        <w:t xml:space="preserve"> [ ]</w:t>
      </w:r>
      <w:r w:rsidR="007F39E0" w:rsidRPr="00253554">
        <w:rPr>
          <w:rFonts w:ascii="Book Antiqua" w:hAnsi="Book Antiqua"/>
          <w:bCs/>
          <w:sz w:val="22"/>
          <w:szCs w:val="22"/>
        </w:rPr>
        <w:t xml:space="preserve"> </w:t>
      </w:r>
      <w:r w:rsidRPr="00253554">
        <w:rPr>
          <w:rFonts w:ascii="Book Antiqua" w:hAnsi="Book Antiqua"/>
          <w:sz w:val="22"/>
          <w:szCs w:val="22"/>
        </w:rPr>
        <w:t>mandante di una associazione temporanea o di un consorzio o di un GEIE di tipo orizzontale/verticale/misto (barrare le voci che non interessano.), che dichiara, ai sensi degli articoli 46 e 47 del DPR 28 dicembre 2000 n.445, di partecipare al raggruppamento per la/le seguente/i quota/e:</w:t>
      </w:r>
    </w:p>
    <w:p w:rsidR="00531236" w:rsidRPr="00253554" w:rsidRDefault="00531236" w:rsidP="00531236">
      <w:pPr>
        <w:jc w:val="both"/>
        <w:rPr>
          <w:rFonts w:ascii="Book Antiqua" w:hAnsi="Book Antiqua"/>
          <w:sz w:val="22"/>
          <w:szCs w:val="22"/>
        </w:rPr>
      </w:pPr>
      <w:r w:rsidRPr="00253554">
        <w:rPr>
          <w:rFonts w:ascii="Book Antiqua" w:hAnsi="Book Antiqua"/>
          <w:sz w:val="22"/>
          <w:szCs w:val="22"/>
        </w:rPr>
        <w:t xml:space="preserve"> quota________%</w:t>
      </w:r>
    </w:p>
    <w:p w:rsidR="00531236" w:rsidRPr="00253554" w:rsidRDefault="00B251C2" w:rsidP="00531236">
      <w:pPr>
        <w:jc w:val="both"/>
        <w:rPr>
          <w:rFonts w:ascii="Book Antiqua" w:hAnsi="Book Antiqua"/>
          <w:sz w:val="22"/>
          <w:szCs w:val="22"/>
        </w:rPr>
      </w:pPr>
      <w:r w:rsidRPr="00253554">
        <w:rPr>
          <w:rFonts w:ascii="Book Antiqua" w:hAnsi="Book Antiqua"/>
          <w:sz w:val="22"/>
          <w:szCs w:val="22"/>
        </w:rPr>
        <w:t xml:space="preserve"> [ </w:t>
      </w:r>
      <w:r w:rsidR="00531236" w:rsidRPr="00253554">
        <w:rPr>
          <w:rFonts w:ascii="Book Antiqua" w:hAnsi="Book Antiqua"/>
          <w:sz w:val="22"/>
          <w:szCs w:val="22"/>
        </w:rPr>
        <w:t>] in avvalimento, ai sensi dell’</w:t>
      </w:r>
      <w:r w:rsidR="007F39E0" w:rsidRPr="00253554">
        <w:rPr>
          <w:rFonts w:ascii="Book Antiqua" w:hAnsi="Book Antiqua"/>
          <w:sz w:val="22"/>
          <w:szCs w:val="22"/>
        </w:rPr>
        <w:t>art..104</w:t>
      </w:r>
      <w:r w:rsidR="00531236" w:rsidRPr="00253554">
        <w:rPr>
          <w:rFonts w:ascii="Book Antiqua" w:hAnsi="Book Antiqua"/>
          <w:sz w:val="22"/>
          <w:szCs w:val="22"/>
        </w:rPr>
        <w:t xml:space="preserve"> del </w:t>
      </w:r>
      <w:r w:rsidR="00531236" w:rsidRPr="00253554">
        <w:rPr>
          <w:rFonts w:ascii="Book Antiqua" w:hAnsi="Book Antiqua"/>
          <w:bCs/>
          <w:sz w:val="22"/>
          <w:szCs w:val="22"/>
        </w:rPr>
        <w:t>D</w:t>
      </w:r>
      <w:r w:rsidR="007F39E0" w:rsidRPr="00253554">
        <w:rPr>
          <w:rFonts w:ascii="Book Antiqua" w:hAnsi="Book Antiqua"/>
          <w:bCs/>
          <w:sz w:val="22"/>
          <w:szCs w:val="22"/>
        </w:rPr>
        <w:t xml:space="preserve"> </w:t>
      </w:r>
      <w:proofErr w:type="spellStart"/>
      <w:r w:rsidR="007F39E0" w:rsidRPr="00253554">
        <w:rPr>
          <w:rFonts w:ascii="Book Antiqua" w:hAnsi="Book Antiqua"/>
          <w:bCs/>
          <w:sz w:val="22"/>
          <w:szCs w:val="22"/>
        </w:rPr>
        <w:t>Lgs</w:t>
      </w:r>
      <w:proofErr w:type="spellEnd"/>
      <w:r w:rsidR="007F39E0" w:rsidRPr="00253554">
        <w:rPr>
          <w:rFonts w:ascii="Book Antiqua" w:hAnsi="Book Antiqua"/>
          <w:bCs/>
          <w:sz w:val="22"/>
          <w:szCs w:val="22"/>
        </w:rPr>
        <w:t xml:space="preserve"> 36/2023</w:t>
      </w:r>
      <w:r w:rsidR="00531236" w:rsidRPr="00253554">
        <w:rPr>
          <w:rFonts w:ascii="Book Antiqua" w:hAnsi="Book Antiqua"/>
          <w:sz w:val="22"/>
          <w:szCs w:val="22"/>
        </w:rPr>
        <w:t xml:space="preserve"> con l’Impresa __________</w:t>
      </w:r>
      <w:r w:rsidRPr="00253554">
        <w:rPr>
          <w:rFonts w:ascii="Book Antiqua" w:hAnsi="Book Antiqua"/>
          <w:sz w:val="22"/>
          <w:szCs w:val="22"/>
        </w:rPr>
        <w:t>________________________________________________________________________________</w:t>
      </w:r>
    </w:p>
    <w:p w:rsidR="00531236" w:rsidRPr="00253554" w:rsidRDefault="00531236" w:rsidP="00531236">
      <w:pPr>
        <w:jc w:val="both"/>
        <w:rPr>
          <w:rFonts w:ascii="Book Antiqua" w:hAnsi="Book Antiqua"/>
          <w:sz w:val="22"/>
          <w:szCs w:val="22"/>
        </w:rPr>
      </w:pPr>
      <w:r w:rsidRPr="00253554">
        <w:rPr>
          <w:rFonts w:ascii="Book Antiqua" w:hAnsi="Book Antiqua"/>
          <w:sz w:val="22"/>
          <w:szCs w:val="22"/>
        </w:rPr>
        <w:t>A tal fine ai sensi degli artt. 46 e 47 del D.P.R. 28 dicembre 2000 n°445, consapevole delle sanzioni penali previste dall’articolo 76 del citato D.P.R. 445/2000, per le ipotesi di falsità in atti e dichiarazioni mendaci ivi indicate:</w:t>
      </w:r>
    </w:p>
    <w:p w:rsidR="00531236" w:rsidRPr="00253554" w:rsidRDefault="00531236" w:rsidP="00531236">
      <w:pPr>
        <w:jc w:val="both"/>
        <w:rPr>
          <w:rFonts w:ascii="Book Antiqua" w:hAnsi="Book Antiqua"/>
          <w:sz w:val="22"/>
          <w:szCs w:val="22"/>
        </w:rPr>
      </w:pPr>
    </w:p>
    <w:p w:rsidR="00531236" w:rsidRPr="00253554" w:rsidRDefault="00531236" w:rsidP="00531236">
      <w:pPr>
        <w:jc w:val="center"/>
        <w:rPr>
          <w:rFonts w:ascii="Book Antiqua" w:hAnsi="Book Antiqua"/>
          <w:b/>
          <w:bCs/>
          <w:sz w:val="22"/>
          <w:szCs w:val="22"/>
        </w:rPr>
      </w:pPr>
      <w:r w:rsidRPr="00253554">
        <w:rPr>
          <w:rFonts w:ascii="Book Antiqua" w:hAnsi="Book Antiqua"/>
          <w:b/>
          <w:bCs/>
          <w:sz w:val="22"/>
          <w:szCs w:val="22"/>
        </w:rPr>
        <w:t>DICHIARA</w:t>
      </w:r>
    </w:p>
    <w:p w:rsidR="00531236" w:rsidRPr="00253554" w:rsidRDefault="00531236" w:rsidP="00531236">
      <w:pPr>
        <w:jc w:val="center"/>
        <w:rPr>
          <w:rFonts w:ascii="Book Antiqua" w:hAnsi="Book Antiqua"/>
          <w:b/>
          <w:bCs/>
          <w:sz w:val="22"/>
          <w:szCs w:val="22"/>
        </w:rPr>
      </w:pPr>
    </w:p>
    <w:p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1) </w:t>
      </w:r>
      <w:r w:rsidRPr="00253554">
        <w:rPr>
          <w:rFonts w:ascii="Book Antiqua" w:hAnsi="Book Antiqua"/>
          <w:sz w:val="22"/>
          <w:szCs w:val="22"/>
        </w:rPr>
        <w:t>Di essere iscritta nel registro delle imprese presso la C.C.I.A.A. di __________________________</w:t>
      </w:r>
    </w:p>
    <w:p w:rsidR="00531236" w:rsidRPr="00253554" w:rsidRDefault="00531236" w:rsidP="00531236">
      <w:pPr>
        <w:jc w:val="both"/>
        <w:rPr>
          <w:rFonts w:ascii="Book Antiqua" w:hAnsi="Book Antiqua"/>
          <w:sz w:val="22"/>
          <w:szCs w:val="22"/>
        </w:rPr>
      </w:pPr>
      <w:r w:rsidRPr="00253554">
        <w:rPr>
          <w:rFonts w:ascii="Book Antiqua" w:hAnsi="Book Antiqua"/>
          <w:sz w:val="22"/>
          <w:szCs w:val="22"/>
        </w:rPr>
        <w:t>per la seguente attività: _______________________________________________________________ ed attesta i seguenti dati:</w:t>
      </w:r>
    </w:p>
    <w:p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sz w:val="22"/>
          <w:szCs w:val="22"/>
        </w:rPr>
        <w:t>Numero d’iscrizione _______________________________________________________________</w:t>
      </w:r>
    </w:p>
    <w:p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sz w:val="22"/>
          <w:szCs w:val="22"/>
        </w:rPr>
        <w:t>Data d’iscrizione __________________________________________________________________</w:t>
      </w:r>
    </w:p>
    <w:p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sz w:val="22"/>
          <w:szCs w:val="22"/>
        </w:rPr>
        <w:t>Durata della ditta/data termine e sede __________________________________________________</w:t>
      </w:r>
    </w:p>
    <w:p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sz w:val="22"/>
          <w:szCs w:val="22"/>
        </w:rPr>
        <w:t>Forma giuridica ___________________________________________________________________</w:t>
      </w:r>
    </w:p>
    <w:p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bCs/>
          <w:sz w:val="22"/>
          <w:szCs w:val="22"/>
        </w:rPr>
        <w:t>Titolari</w:t>
      </w:r>
      <w:r w:rsidRPr="00253554">
        <w:rPr>
          <w:rFonts w:ascii="Book Antiqua" w:hAnsi="Book Antiqua"/>
          <w:sz w:val="22"/>
          <w:szCs w:val="22"/>
        </w:rPr>
        <w:t>, soci, direttori tecnici, amministratori muniti di rappresentanza, soci accomandatari (indicare i nominativi, le qualifiche, le date di nascita e la residenza)</w:t>
      </w:r>
    </w:p>
    <w:p w:rsidR="00531236" w:rsidRPr="00253554" w:rsidRDefault="00531236" w:rsidP="00531236">
      <w:pPr>
        <w:jc w:val="both"/>
        <w:rPr>
          <w:rFonts w:ascii="Book Antiqua" w:hAnsi="Book Antiqua"/>
          <w:sz w:val="22"/>
          <w:szCs w:val="22"/>
        </w:rPr>
      </w:pPr>
      <w:r w:rsidRPr="00253554">
        <w:rPr>
          <w:rFonts w:ascii="Book Antiqua" w:hAnsi="Book Antiqua"/>
          <w:sz w:val="22"/>
          <w:szCs w:val="22"/>
        </w:rPr>
        <w:t>______________________________________________________________________________</w:t>
      </w:r>
    </w:p>
    <w:p w:rsidR="00531236" w:rsidRPr="00253554" w:rsidRDefault="00531236" w:rsidP="00531236">
      <w:pPr>
        <w:jc w:val="both"/>
        <w:rPr>
          <w:rFonts w:ascii="Book Antiqua" w:hAnsi="Book Antiqua"/>
          <w:sz w:val="22"/>
          <w:szCs w:val="22"/>
        </w:rPr>
      </w:pPr>
    </w:p>
    <w:p w:rsidR="00531236" w:rsidRPr="00253554" w:rsidRDefault="00531236" w:rsidP="00531236">
      <w:pPr>
        <w:jc w:val="both"/>
        <w:rPr>
          <w:rFonts w:ascii="Book Antiqua" w:hAnsi="Book Antiqua"/>
          <w:sz w:val="22"/>
          <w:szCs w:val="22"/>
        </w:rPr>
      </w:pPr>
      <w:r w:rsidRPr="00253554">
        <w:rPr>
          <w:rFonts w:ascii="Book Antiqua" w:hAnsi="Book Antiqua"/>
          <w:b/>
          <w:sz w:val="22"/>
          <w:szCs w:val="22"/>
        </w:rPr>
        <w:t>2)</w:t>
      </w:r>
      <w:r w:rsidR="007F39E0" w:rsidRPr="00253554">
        <w:rPr>
          <w:rFonts w:ascii="Book Antiqua" w:hAnsi="Book Antiqua"/>
          <w:b/>
          <w:sz w:val="22"/>
          <w:szCs w:val="22"/>
        </w:rPr>
        <w:t xml:space="preserve"> </w:t>
      </w:r>
      <w:r w:rsidRPr="00253554">
        <w:rPr>
          <w:rFonts w:ascii="Book Antiqua" w:hAnsi="Book Antiqua"/>
          <w:sz w:val="22"/>
          <w:szCs w:val="22"/>
        </w:rPr>
        <w:t>di non trovarsi in nessuna delle cause di escl</w:t>
      </w:r>
      <w:r w:rsidR="007F39E0" w:rsidRPr="00253554">
        <w:rPr>
          <w:rFonts w:ascii="Book Antiqua" w:hAnsi="Book Antiqua"/>
          <w:sz w:val="22"/>
          <w:szCs w:val="22"/>
        </w:rPr>
        <w:t xml:space="preserve">usione previste dall’articolo 94 e </w:t>
      </w:r>
      <w:proofErr w:type="spellStart"/>
      <w:r w:rsidR="007F39E0" w:rsidRPr="00253554">
        <w:rPr>
          <w:rFonts w:ascii="Book Antiqua" w:hAnsi="Book Antiqua"/>
          <w:sz w:val="22"/>
          <w:szCs w:val="22"/>
        </w:rPr>
        <w:t>ss</w:t>
      </w:r>
      <w:proofErr w:type="spellEnd"/>
      <w:r w:rsidR="007F39E0" w:rsidRPr="00253554">
        <w:rPr>
          <w:rFonts w:ascii="Book Antiqua" w:hAnsi="Book Antiqua"/>
          <w:sz w:val="22"/>
          <w:szCs w:val="22"/>
        </w:rPr>
        <w:t xml:space="preserve"> del D. </w:t>
      </w:r>
      <w:proofErr w:type="spellStart"/>
      <w:r w:rsidR="007F39E0" w:rsidRPr="00253554">
        <w:rPr>
          <w:rFonts w:ascii="Book Antiqua" w:hAnsi="Book Antiqua"/>
          <w:sz w:val="22"/>
          <w:szCs w:val="22"/>
        </w:rPr>
        <w:t>Lgs</w:t>
      </w:r>
      <w:proofErr w:type="spellEnd"/>
      <w:r w:rsidR="007F39E0" w:rsidRPr="00253554">
        <w:rPr>
          <w:rFonts w:ascii="Book Antiqua" w:hAnsi="Book Antiqua"/>
          <w:sz w:val="22"/>
          <w:szCs w:val="22"/>
        </w:rPr>
        <w:t xml:space="preserve">  n. 36/2023</w:t>
      </w:r>
      <w:r w:rsidRPr="00253554">
        <w:rPr>
          <w:rFonts w:ascii="Book Antiqua" w:hAnsi="Book Antiqua"/>
          <w:sz w:val="22"/>
          <w:szCs w:val="22"/>
        </w:rPr>
        <w:t xml:space="preserve"> (di seguito chiamato “Nuovo Codice Appalti”) e precisamente:</w:t>
      </w:r>
    </w:p>
    <w:p w:rsidR="006A66F9" w:rsidRPr="00253554" w:rsidRDefault="006A66F9" w:rsidP="00531236">
      <w:pPr>
        <w:jc w:val="both"/>
        <w:rPr>
          <w:rFonts w:ascii="Book Antiqua" w:hAnsi="Book Antiqua"/>
          <w:sz w:val="22"/>
          <w:szCs w:val="22"/>
        </w:rPr>
      </w:pPr>
    </w:p>
    <w:p w:rsidR="00531236" w:rsidRPr="00253554" w:rsidRDefault="003E5670" w:rsidP="00531236">
      <w:pPr>
        <w:jc w:val="both"/>
        <w:rPr>
          <w:rFonts w:ascii="Book Antiqua" w:hAnsi="Book Antiqua"/>
          <w:sz w:val="22"/>
          <w:szCs w:val="22"/>
        </w:rPr>
      </w:pPr>
      <w:r w:rsidRPr="00253554">
        <w:rPr>
          <w:rFonts w:ascii="Book Antiqua" w:hAnsi="Book Antiqua"/>
          <w:b/>
          <w:bCs/>
          <w:sz w:val="22"/>
          <w:szCs w:val="22"/>
        </w:rPr>
        <w:t xml:space="preserve">[  ] </w:t>
      </w:r>
      <w:r w:rsidR="00531236" w:rsidRPr="00253554">
        <w:rPr>
          <w:rFonts w:ascii="Book Antiqua" w:hAnsi="Book Antiqua"/>
          <w:b/>
          <w:bCs/>
          <w:sz w:val="22"/>
          <w:szCs w:val="22"/>
        </w:rPr>
        <w:t xml:space="preserve">che nei propri confronti non è stata </w:t>
      </w:r>
      <w:r w:rsidR="00531236" w:rsidRPr="00253554">
        <w:rPr>
          <w:rFonts w:ascii="Book Antiqua" w:hAnsi="Book Antiqua"/>
          <w:sz w:val="22"/>
          <w:szCs w:val="22"/>
        </w:rPr>
        <w:t>pronunciata sentenza di condanna passata in giudicato, o emesso decreto penale di condanna divenuto irrevocabile, oppure sentenza di applicazione della pena su richiesta, ai sensi dell’articolo 444 del codice di procedura penale, per uno dei seguenti reati:</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a) delitti, consumati o tentati, di cui agli articoli 416, 416-bis del codice penale oppure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b) delitti, consumati o tentati, di cui agli articoli 317, 318, 319, 319-ter, 319-quater, 320, 321, 322, 322-bis, 346-bis, 353, 353-bis, 354, 355 e 356 del codice penale nonché all’articolo 2635 del codice civile;</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c) false comunicazioni sociali di cui agli articoli 2621 e 2622 del codice civile;</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d) frode ai sensi dell’articolo 1 della convenzione relativa alla tutela degli interessi finanziari delle Comunità europee del 26 Luglio 1995;</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e) delitti, consumati o tentati, commessi con finalità di terrorismo, anche internazionale, e di eversione dell’ordine costituzionale reati terroristici o reati connessi alle attività terroristiche;</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f) delitti di cui agli articoli 648-bis, 648-ter e 648-ter.1 del codice penale, riciclaggio di proventi di attività criminose o finanziamento del terrorismo, quali definiti all’articolo 1 del decreto legislativo 22 giugno 2007, n. 109;</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g) sfruttamento del lavoro minorile e altre forme di tratta di esseri umani definite con il decreto legislativo 4 marzo 2014, n.24;</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h) ogni altro delitto da cui derivi, quale pena accessoria, l’incapacità di contrattare con la pubblica amministrazione;</w:t>
      </w:r>
    </w:p>
    <w:p w:rsidR="003E5670" w:rsidRPr="00253554" w:rsidRDefault="003E5670" w:rsidP="003E5670">
      <w:pPr>
        <w:jc w:val="center"/>
        <w:rPr>
          <w:rFonts w:ascii="Book Antiqua" w:hAnsi="Book Antiqua"/>
          <w:b/>
          <w:i/>
          <w:iCs/>
          <w:sz w:val="22"/>
          <w:szCs w:val="22"/>
        </w:rPr>
      </w:pPr>
      <w:r w:rsidRPr="00253554">
        <w:rPr>
          <w:rFonts w:ascii="Book Antiqua" w:hAnsi="Book Antiqua"/>
          <w:b/>
          <w:i/>
          <w:iCs/>
          <w:sz w:val="22"/>
          <w:szCs w:val="22"/>
        </w:rPr>
        <w:t>ovvero</w:t>
      </w:r>
    </w:p>
    <w:p w:rsidR="003E5670" w:rsidRPr="00253554" w:rsidRDefault="003E5670" w:rsidP="003E5670">
      <w:pPr>
        <w:jc w:val="both"/>
        <w:rPr>
          <w:rFonts w:ascii="Book Antiqua" w:hAnsi="Book Antiqua"/>
          <w:sz w:val="22"/>
          <w:szCs w:val="22"/>
        </w:rPr>
      </w:pPr>
      <w:r w:rsidRPr="00253554">
        <w:rPr>
          <w:rFonts w:ascii="Book Antiqua" w:hAnsi="Book Antiqua"/>
          <w:b/>
          <w:bCs/>
          <w:sz w:val="22"/>
          <w:szCs w:val="22"/>
        </w:rPr>
        <w:lastRenderedPageBreak/>
        <w:t xml:space="preserve">[  ] di avere riportato </w:t>
      </w:r>
      <w:r w:rsidRPr="00253554">
        <w:rPr>
          <w:rFonts w:ascii="Book Antiqua" w:hAnsi="Book Antiqua"/>
          <w:sz w:val="22"/>
          <w:szCs w:val="22"/>
        </w:rPr>
        <w:t>le seguenti condanne penali, specificando se il reato è stato depenalizzato, ovvero sia intervenuta la riabilitazione, ovvero il reato sia stato dichiarato estinto dopo la condanna, ovvero se la condanna sia stata revocata</w:t>
      </w:r>
    </w:p>
    <w:p w:rsidR="003E5670" w:rsidRPr="00253554" w:rsidRDefault="003E5670" w:rsidP="003E5670">
      <w:pPr>
        <w:jc w:val="both"/>
        <w:rPr>
          <w:rFonts w:ascii="Book Antiqua" w:hAnsi="Book Antiqua"/>
          <w:sz w:val="22"/>
          <w:szCs w:val="22"/>
        </w:rPr>
      </w:pPr>
      <w:r w:rsidRPr="00253554">
        <w:rPr>
          <w:rFonts w:ascii="Book Antiqua" w:hAnsi="Book Antiqua"/>
          <w:sz w:val="22"/>
          <w:szCs w:val="22"/>
        </w:rPr>
        <w:t>__________________________________________________________________________________________</w:t>
      </w:r>
    </w:p>
    <w:p w:rsidR="003E5670" w:rsidRPr="00253554" w:rsidRDefault="003E5670" w:rsidP="003E5670">
      <w:pPr>
        <w:jc w:val="both"/>
        <w:rPr>
          <w:rFonts w:ascii="Book Antiqua" w:hAnsi="Book Antiqua"/>
          <w:sz w:val="22"/>
          <w:szCs w:val="22"/>
        </w:rPr>
      </w:pPr>
      <w:r w:rsidRPr="00253554">
        <w:rPr>
          <w:rFonts w:ascii="Book Antiqua" w:hAnsi="Book Antiqua"/>
          <w:sz w:val="22"/>
          <w:szCs w:val="22"/>
        </w:rPr>
        <w:t>__________________________________________________________________________________________</w:t>
      </w:r>
    </w:p>
    <w:p w:rsidR="003E5670" w:rsidRPr="00253554" w:rsidRDefault="003E5670" w:rsidP="003E5670">
      <w:pPr>
        <w:jc w:val="both"/>
        <w:rPr>
          <w:rFonts w:ascii="Book Antiqua" w:hAnsi="Book Antiqua"/>
          <w:sz w:val="22"/>
          <w:szCs w:val="22"/>
        </w:rPr>
      </w:pPr>
      <w:r w:rsidRPr="00253554">
        <w:rPr>
          <w:rFonts w:ascii="Book Antiqua" w:hAnsi="Book Antiqua"/>
          <w:sz w:val="22"/>
          <w:szCs w:val="22"/>
        </w:rPr>
        <w:t>__________________________________________________________________________________________</w:t>
      </w:r>
    </w:p>
    <w:p w:rsidR="003E5670" w:rsidRPr="00253554" w:rsidRDefault="003E5670" w:rsidP="003E5670">
      <w:pPr>
        <w:jc w:val="both"/>
        <w:rPr>
          <w:rFonts w:ascii="Book Antiqua" w:hAnsi="Book Antiqua"/>
          <w:b/>
          <w:bCs/>
          <w:sz w:val="22"/>
          <w:szCs w:val="22"/>
        </w:rPr>
      </w:pPr>
      <w:r w:rsidRPr="00253554">
        <w:rPr>
          <w:rFonts w:ascii="Book Antiqua" w:hAnsi="Book Antiqua"/>
          <w:b/>
          <w:bCs/>
          <w:sz w:val="22"/>
          <w:szCs w:val="22"/>
        </w:rPr>
        <w:t>__________________________________________________________________________________________</w:t>
      </w:r>
    </w:p>
    <w:p w:rsidR="003E5670" w:rsidRPr="00253554" w:rsidRDefault="003E5670" w:rsidP="003E5670">
      <w:pPr>
        <w:jc w:val="both"/>
        <w:rPr>
          <w:rFonts w:ascii="Book Antiqua" w:hAnsi="Book Antiqua"/>
          <w:b/>
          <w:bCs/>
          <w:sz w:val="22"/>
          <w:szCs w:val="22"/>
        </w:rPr>
      </w:pPr>
      <w:r w:rsidRPr="00253554">
        <w:rPr>
          <w:rFonts w:ascii="Book Antiqua" w:hAnsi="Book Antiqua"/>
          <w:b/>
          <w:bCs/>
          <w:sz w:val="22"/>
          <w:szCs w:val="22"/>
        </w:rPr>
        <w:t>__________________________________________________________________________________________</w:t>
      </w:r>
    </w:p>
    <w:p w:rsidR="003E5670" w:rsidRPr="00253554" w:rsidRDefault="003E5670" w:rsidP="003E5670">
      <w:pPr>
        <w:jc w:val="both"/>
        <w:rPr>
          <w:rFonts w:ascii="Book Antiqua" w:hAnsi="Book Antiqua"/>
          <w:b/>
          <w:bCs/>
          <w:sz w:val="22"/>
          <w:szCs w:val="22"/>
        </w:rPr>
      </w:pPr>
    </w:p>
    <w:p w:rsidR="003E5670" w:rsidRPr="00253554" w:rsidRDefault="003E5670" w:rsidP="003E5670">
      <w:pPr>
        <w:jc w:val="both"/>
        <w:rPr>
          <w:rFonts w:ascii="Book Antiqua" w:hAnsi="Book Antiqua"/>
          <w:bCs/>
          <w:i/>
          <w:sz w:val="22"/>
          <w:szCs w:val="22"/>
        </w:rPr>
      </w:pPr>
      <w:r w:rsidRPr="00253554">
        <w:rPr>
          <w:rFonts w:ascii="Book Antiqua" w:hAnsi="Book Antiqua"/>
          <w:bCs/>
          <w:i/>
          <w:sz w:val="22"/>
          <w:szCs w:val="22"/>
        </w:rPr>
        <w:t xml:space="preserve">la dichiarazione va resa dai seguenti soggetti: titolare e direttore tecnico se Impresa individuale, i soci e il direttore tecnico se trattasi di società in nome collettivo, i soci accomandatari e il direttore tecnico se trattasi di società in accomandita semplice, i membri del consiglio di amministrazione cui sia stata conferita la legale rappresentanza, di direzione o di vigilanza e i soggetti muniti di potere di rappresentanza, ivi compresi institori e procuratori generali dei membri degli organi con poteri di direzione o di controllo, il direttore tecnico, il socio unico persona fisica, ovvero il socio di maggioranza in caso di società con meno di quattro soci, se trattasi di altro tipo di società o consorzio, </w:t>
      </w:r>
      <w:r w:rsidRPr="00253554">
        <w:rPr>
          <w:rFonts w:ascii="Book Antiqua" w:hAnsi="Book Antiqua"/>
          <w:i/>
          <w:iCs/>
          <w:sz w:val="22"/>
          <w:szCs w:val="22"/>
        </w:rPr>
        <w:t xml:space="preserve">soggetti cessati dalla carica (sia nell’Impresa concorrente sia in quella/e o ramo d’azienda confluiti nell’Impresa concorrente) nell’anno antecedente la data del presente bando, qualora l’Impresa non dimostri che vi sia stata completa ed effettiva dissociazione della condotta penalmente sanzionata. Ove non vi siano soggetti cessati dalla carica nell’anno antecedente la data del presente invito, va pertanto dichiarato, </w:t>
      </w:r>
      <w:r w:rsidR="00253554" w:rsidRPr="00253554">
        <w:rPr>
          <w:rFonts w:ascii="Book Antiqua" w:hAnsi="Book Antiqua"/>
          <w:b/>
          <w:bCs/>
          <w:i/>
          <w:iCs/>
          <w:sz w:val="22"/>
          <w:szCs w:val="22"/>
        </w:rPr>
        <w:t>pena l’esclusione.</w:t>
      </w:r>
    </w:p>
    <w:p w:rsidR="006E105C" w:rsidRPr="00253554" w:rsidRDefault="006E105C" w:rsidP="006E105C">
      <w:pPr>
        <w:jc w:val="both"/>
        <w:rPr>
          <w:rFonts w:ascii="Book Antiqua" w:hAnsi="Book Antiqua"/>
          <w:bCs/>
          <w:sz w:val="22"/>
          <w:szCs w:val="22"/>
        </w:rPr>
      </w:pP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Dichiara altresì:</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xml:space="preserve">1. che non sussistono cause di decadenza, di sospensione o di divieto previste dall’art. 67 del </w:t>
      </w:r>
      <w:proofErr w:type="spellStart"/>
      <w:r w:rsidRPr="00253554">
        <w:rPr>
          <w:rFonts w:ascii="Book Antiqua" w:hAnsi="Book Antiqua"/>
          <w:bCs/>
          <w:sz w:val="22"/>
          <w:szCs w:val="22"/>
        </w:rPr>
        <w:t>D.Lgs.</w:t>
      </w:r>
      <w:proofErr w:type="spellEnd"/>
      <w:r w:rsidRPr="00253554">
        <w:rPr>
          <w:rFonts w:ascii="Book Antiqua" w:hAnsi="Book Antiqua"/>
          <w:bCs/>
          <w:sz w:val="22"/>
          <w:szCs w:val="22"/>
        </w:rPr>
        <w:t xml:space="preserve"> n. 159/2011 o di un tentativo di infiltrazione mafiosa di cui all’art. 84, comma 4, del medesimo decreto;</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2. di non aver commesso gravi infrazioni debitamente accertate alle norme in materia di salute e sicurezza sul lavoro, nonché agli obblighi in materia ambientale e sociale e del lavoro stabilite dalla normativa europea e nazionale dai contratti collettivo o dalle disposizioni internazionali elencate nell’allegato X alla direttiva 2014/24/UE del Parlamento Europeo del 26 febbraio 2014;</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3</w:t>
      </w:r>
      <w:r w:rsidR="006E105C" w:rsidRPr="00253554">
        <w:rPr>
          <w:rFonts w:ascii="Book Antiqua" w:hAnsi="Book Antiqua"/>
          <w:bCs/>
          <w:sz w:val="22"/>
          <w:szCs w:val="22"/>
        </w:rPr>
        <w:t>. che la propria partecipazione alla gara non determini una situazione di conflitto di interesse di cui all’articolo 16 non diversamente risolvibile;</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4</w:t>
      </w:r>
      <w:r w:rsidR="006E105C" w:rsidRPr="00253554">
        <w:rPr>
          <w:rFonts w:ascii="Book Antiqua" w:hAnsi="Book Antiqua"/>
          <w:bCs/>
          <w:sz w:val="22"/>
          <w:szCs w:val="22"/>
        </w:rPr>
        <w:t>. che non sussiste una distorsione della concorrenza derivante dal precedente coinvolgimento degli operatori economici nella preparazione della procedura dell’appalto che non possa essere risolta con misure meno intrusive;</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5</w:t>
      </w:r>
      <w:r w:rsidR="006E105C" w:rsidRPr="00253554">
        <w:rPr>
          <w:rFonts w:ascii="Book Antiqua" w:hAnsi="Book Antiqua"/>
          <w:bCs/>
          <w:sz w:val="22"/>
          <w:szCs w:val="22"/>
        </w:rPr>
        <w:t>. che non sussistono rilevanti indizi tali da far ritenere che le offerte degli operatori economici siano imputabili ad un unico centro decisionale a cagione di accordi intercorsi con altri operatori economici partecipanti alla stessa gara;</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6</w:t>
      </w:r>
      <w:r w:rsidR="006E105C" w:rsidRPr="00253554">
        <w:rPr>
          <w:rFonts w:ascii="Book Antiqua" w:hAnsi="Book Antiqua"/>
          <w:bCs/>
          <w:sz w:val="22"/>
          <w:szCs w:val="22"/>
        </w:rPr>
        <w:t>. di non aver commesso un illecito professionale grave, tale da rendere dubbia la sua integrità o affidabilità, dimostrato dalla stazione appaltante con mezzi adeguati (cfr. articolo 98);</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7</w:t>
      </w:r>
      <w:r w:rsidR="006E105C" w:rsidRPr="00253554">
        <w:rPr>
          <w:rFonts w:ascii="Book Antiqua" w:hAnsi="Book Antiqua"/>
          <w:bCs/>
          <w:sz w:val="22"/>
          <w:szCs w:val="22"/>
        </w:rPr>
        <w:t xml:space="preserve">. di non essere destinatario della sanzione </w:t>
      </w:r>
      <w:proofErr w:type="spellStart"/>
      <w:r w:rsidR="006E105C" w:rsidRPr="00253554">
        <w:rPr>
          <w:rFonts w:ascii="Book Antiqua" w:hAnsi="Book Antiqua"/>
          <w:bCs/>
          <w:sz w:val="22"/>
          <w:szCs w:val="22"/>
        </w:rPr>
        <w:t>interdittiva</w:t>
      </w:r>
      <w:proofErr w:type="spellEnd"/>
      <w:r w:rsidR="006E105C" w:rsidRPr="00253554">
        <w:rPr>
          <w:rFonts w:ascii="Book Antiqua" w:hAnsi="Book Antiqua"/>
          <w:bCs/>
          <w:sz w:val="22"/>
          <w:szCs w:val="22"/>
        </w:rPr>
        <w:t xml:space="preserve"> di cui all’articolo 9, comma 2, lettera c), del decreto legislativo 8 giugno 2001, n. 231, o di altra sanzione che comporta il divieto di contrarre con la pubblica amministrazione, compresi i provvedimenti </w:t>
      </w:r>
      <w:proofErr w:type="spellStart"/>
      <w:r w:rsidR="006E105C" w:rsidRPr="00253554">
        <w:rPr>
          <w:rFonts w:ascii="Book Antiqua" w:hAnsi="Book Antiqua"/>
          <w:bCs/>
          <w:sz w:val="22"/>
          <w:szCs w:val="22"/>
        </w:rPr>
        <w:t>interdittivi</w:t>
      </w:r>
      <w:proofErr w:type="spellEnd"/>
      <w:r w:rsidR="006E105C" w:rsidRPr="00253554">
        <w:rPr>
          <w:rFonts w:ascii="Book Antiqua" w:hAnsi="Book Antiqua"/>
          <w:bCs/>
          <w:sz w:val="22"/>
          <w:szCs w:val="22"/>
        </w:rPr>
        <w:t xml:space="preserve"> di cui all’articolo 14 del decreto legislativo 9 aprile 2008, n. 81;</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8</w:t>
      </w:r>
      <w:r w:rsidR="006E105C" w:rsidRPr="00253554">
        <w:rPr>
          <w:rFonts w:ascii="Book Antiqua" w:hAnsi="Book Antiqua"/>
          <w:bCs/>
          <w:sz w:val="22"/>
          <w:szCs w:val="22"/>
        </w:rPr>
        <w:t>. di non essere sottoposto a liquidazione giudiziale o di non trovarsi in stato di liquidazione coatta o di concordato preventivo o che non sia in corso nei suoi confronti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lastRenderedPageBreak/>
        <w:t>9</w:t>
      </w:r>
      <w:r w:rsidR="006E105C" w:rsidRPr="00253554">
        <w:rPr>
          <w:rFonts w:ascii="Book Antiqua" w:hAnsi="Book Antiqua"/>
          <w:bCs/>
          <w:sz w:val="22"/>
          <w:szCs w:val="22"/>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10</w:t>
      </w:r>
      <w:r w:rsidR="006E105C" w:rsidRPr="00253554">
        <w:rPr>
          <w:rFonts w:ascii="Book Antiqua" w:hAnsi="Book Antiqua"/>
          <w:bCs/>
          <w:sz w:val="22"/>
          <w:szCs w:val="22"/>
        </w:rPr>
        <w:t>. che nei propri confronti non risultano iscrizioni nel casellario informatico tenuto dall’ANAC per aver presentato false dichiarazioni o falsa documentazione ai fini del rilascio dell’attestazione di qualificazione, per il periodo durante il quale perdura l’iscrizione;</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11</w:t>
      </w:r>
      <w:r w:rsidR="006E105C" w:rsidRPr="00253554">
        <w:rPr>
          <w:rFonts w:ascii="Book Antiqua" w:hAnsi="Book Antiqua"/>
          <w:bCs/>
          <w:sz w:val="22"/>
          <w:szCs w:val="22"/>
        </w:rPr>
        <w:t>. di aver presentato la certificazione di cui all’art. 17 della legge 12 marzo 1999 n. 68 ovvero abbia presentato dichiarazione sostitutiva della sussistenza del medesimo requisito;</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12</w:t>
      </w:r>
      <w:r w:rsidR="006E105C" w:rsidRPr="00253554">
        <w:rPr>
          <w:rFonts w:ascii="Book Antiqua" w:hAnsi="Book Antiqua"/>
          <w:bCs/>
          <w:sz w:val="22"/>
          <w:szCs w:val="22"/>
        </w:rPr>
        <w:t>.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di aver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13</w:t>
      </w:r>
      <w:r w:rsidR="006E105C" w:rsidRPr="00253554">
        <w:rPr>
          <w:rFonts w:ascii="Book Antiqua" w:hAnsi="Book Antiqua"/>
          <w:bCs/>
          <w:sz w:val="22"/>
          <w:szCs w:val="22"/>
        </w:rPr>
        <w:t xml:space="preserve">. l’inesistenza della specifica causa ostativa prevista dall’art. 53, comma 16 ter, del D. </w:t>
      </w:r>
      <w:proofErr w:type="spellStart"/>
      <w:r w:rsidR="006E105C" w:rsidRPr="00253554">
        <w:rPr>
          <w:rFonts w:ascii="Book Antiqua" w:hAnsi="Book Antiqua"/>
          <w:bCs/>
          <w:sz w:val="22"/>
          <w:szCs w:val="22"/>
        </w:rPr>
        <w:t>Lgs</w:t>
      </w:r>
      <w:proofErr w:type="spellEnd"/>
      <w:r w:rsidR="006E105C" w:rsidRPr="00253554">
        <w:rPr>
          <w:rFonts w:ascii="Book Antiqua" w:hAnsi="Book Antiqua"/>
          <w:bCs/>
          <w:sz w:val="22"/>
          <w:szCs w:val="22"/>
        </w:rPr>
        <w:t xml:space="preserve"> 165/2001 come introdotta dall’art. 1, comma 42, della L. 190/2012.</w:t>
      </w:r>
    </w:p>
    <w:p w:rsidR="006E105C" w:rsidRPr="00253554" w:rsidRDefault="00A85DD0" w:rsidP="006E105C">
      <w:pPr>
        <w:jc w:val="both"/>
        <w:rPr>
          <w:rFonts w:ascii="Book Antiqua" w:hAnsi="Book Antiqua"/>
          <w:bCs/>
          <w:sz w:val="22"/>
          <w:szCs w:val="22"/>
        </w:rPr>
      </w:pPr>
      <w:r>
        <w:rPr>
          <w:rFonts w:ascii="Book Antiqua" w:hAnsi="Book Antiqua"/>
          <w:bCs/>
          <w:sz w:val="22"/>
          <w:szCs w:val="22"/>
        </w:rPr>
        <w:t>14</w:t>
      </w:r>
      <w:r w:rsidR="006E105C" w:rsidRPr="00253554">
        <w:rPr>
          <w:rFonts w:ascii="Book Antiqua" w:hAnsi="Book Antiqua"/>
          <w:bCs/>
          <w:sz w:val="22"/>
          <w:szCs w:val="22"/>
        </w:rPr>
        <w:t>) di essere in possesso dell’autorizzaz</w:t>
      </w:r>
      <w:r w:rsidR="00253554" w:rsidRPr="00253554">
        <w:rPr>
          <w:rFonts w:ascii="Book Antiqua" w:hAnsi="Book Antiqua"/>
          <w:bCs/>
          <w:sz w:val="22"/>
          <w:szCs w:val="22"/>
        </w:rPr>
        <w:t>ione Sanitaria e registrazione DIA/SC</w:t>
      </w:r>
      <w:r w:rsidR="006E105C" w:rsidRPr="00253554">
        <w:rPr>
          <w:rFonts w:ascii="Book Antiqua" w:hAnsi="Book Antiqua"/>
          <w:bCs/>
          <w:sz w:val="22"/>
          <w:szCs w:val="22"/>
        </w:rPr>
        <w:t>IA rilasciata dalla Azienda Sanitaria provinciale.</w:t>
      </w:r>
    </w:p>
    <w:p w:rsidR="006E105C" w:rsidRPr="00253554" w:rsidRDefault="00A85DD0" w:rsidP="006E105C">
      <w:pPr>
        <w:jc w:val="both"/>
        <w:rPr>
          <w:rFonts w:ascii="Book Antiqua" w:hAnsi="Book Antiqua"/>
          <w:bCs/>
          <w:sz w:val="22"/>
          <w:szCs w:val="22"/>
        </w:rPr>
      </w:pPr>
      <w:r>
        <w:rPr>
          <w:rFonts w:ascii="Book Antiqua" w:hAnsi="Book Antiqua"/>
          <w:b/>
          <w:bCs/>
          <w:sz w:val="22"/>
          <w:szCs w:val="22"/>
        </w:rPr>
        <w:t>15</w:t>
      </w:r>
      <w:r w:rsidR="006E105C" w:rsidRPr="00253554">
        <w:rPr>
          <w:rFonts w:ascii="Book Antiqua" w:hAnsi="Book Antiqua"/>
          <w:b/>
          <w:bCs/>
          <w:sz w:val="22"/>
          <w:szCs w:val="22"/>
        </w:rPr>
        <w:t>)</w:t>
      </w:r>
      <w:r w:rsidR="006E105C" w:rsidRPr="00253554">
        <w:rPr>
          <w:rFonts w:ascii="Book Antiqua" w:hAnsi="Book Antiqua"/>
          <w:bCs/>
          <w:sz w:val="22"/>
          <w:szCs w:val="22"/>
        </w:rPr>
        <w:t xml:space="preserve"> che la distanza fra il centro di produzione dei pasti e il pun</w:t>
      </w:r>
      <w:r w:rsidR="00253554" w:rsidRPr="00253554">
        <w:rPr>
          <w:rFonts w:ascii="Book Antiqua" w:hAnsi="Book Antiqua"/>
          <w:bCs/>
          <w:sz w:val="22"/>
          <w:szCs w:val="22"/>
        </w:rPr>
        <w:t>to di consumo non è</w:t>
      </w:r>
      <w:r w:rsidR="006E105C" w:rsidRPr="00253554">
        <w:rPr>
          <w:rFonts w:ascii="Book Antiqua" w:hAnsi="Book Antiqua"/>
          <w:bCs/>
          <w:sz w:val="22"/>
          <w:szCs w:val="22"/>
        </w:rPr>
        <w:t xml:space="preserve"> superiore a 20 Km e che il tempo di percorrenza non supera i 25 minuti; </w:t>
      </w:r>
    </w:p>
    <w:p w:rsidR="006E105C" w:rsidRPr="00253554" w:rsidRDefault="00A85DD0" w:rsidP="006E105C">
      <w:pPr>
        <w:jc w:val="both"/>
        <w:rPr>
          <w:rFonts w:ascii="Book Antiqua" w:hAnsi="Book Antiqua"/>
          <w:sz w:val="22"/>
          <w:szCs w:val="22"/>
        </w:rPr>
      </w:pPr>
      <w:r>
        <w:rPr>
          <w:rFonts w:ascii="Book Antiqua" w:hAnsi="Book Antiqua"/>
          <w:b/>
          <w:bCs/>
          <w:sz w:val="22"/>
          <w:szCs w:val="22"/>
        </w:rPr>
        <w:t>16</w:t>
      </w:r>
      <w:r w:rsidR="006E105C" w:rsidRPr="00253554">
        <w:rPr>
          <w:rFonts w:ascii="Book Antiqua" w:hAnsi="Book Antiqua"/>
          <w:b/>
          <w:bCs/>
          <w:sz w:val="22"/>
          <w:szCs w:val="22"/>
        </w:rPr>
        <w:t xml:space="preserve">) </w:t>
      </w:r>
      <w:r w:rsidR="006E105C" w:rsidRPr="00253554">
        <w:rPr>
          <w:rFonts w:ascii="Book Antiqua" w:hAnsi="Book Antiqua"/>
          <w:bCs/>
          <w:sz w:val="22"/>
          <w:szCs w:val="22"/>
        </w:rPr>
        <w:t xml:space="preserve">che i mezzi di trasporto utilizzati per l’esecuzione del servizio sono predisposti per il trasporto di alimenti come stabilito dal D. </w:t>
      </w:r>
      <w:proofErr w:type="spellStart"/>
      <w:r w:rsidR="006E105C" w:rsidRPr="00253554">
        <w:rPr>
          <w:rFonts w:ascii="Book Antiqua" w:hAnsi="Book Antiqua"/>
          <w:bCs/>
          <w:sz w:val="22"/>
          <w:szCs w:val="22"/>
        </w:rPr>
        <w:t>Lgs</w:t>
      </w:r>
      <w:proofErr w:type="spellEnd"/>
      <w:r w:rsidR="006E105C" w:rsidRPr="00253554">
        <w:rPr>
          <w:rFonts w:ascii="Book Antiqua" w:hAnsi="Book Antiqua"/>
          <w:bCs/>
          <w:sz w:val="22"/>
          <w:szCs w:val="22"/>
        </w:rPr>
        <w:t xml:space="preserve"> n. 155/1997, sostituito con il D</w:t>
      </w:r>
      <w:r w:rsidR="00253554" w:rsidRPr="00253554">
        <w:rPr>
          <w:rFonts w:ascii="Book Antiqua" w:hAnsi="Book Antiqua"/>
          <w:bCs/>
          <w:sz w:val="22"/>
          <w:szCs w:val="22"/>
        </w:rPr>
        <w:t xml:space="preserve">. </w:t>
      </w:r>
      <w:proofErr w:type="spellStart"/>
      <w:r w:rsidR="00253554" w:rsidRPr="00253554">
        <w:rPr>
          <w:rFonts w:ascii="Book Antiqua" w:hAnsi="Book Antiqua"/>
          <w:bCs/>
          <w:sz w:val="22"/>
          <w:szCs w:val="22"/>
        </w:rPr>
        <w:t>L</w:t>
      </w:r>
      <w:r w:rsidR="006E105C" w:rsidRPr="00253554">
        <w:rPr>
          <w:rFonts w:ascii="Book Antiqua" w:hAnsi="Book Antiqua"/>
          <w:bCs/>
          <w:sz w:val="22"/>
          <w:szCs w:val="22"/>
        </w:rPr>
        <w:t>gs</w:t>
      </w:r>
      <w:proofErr w:type="spellEnd"/>
      <w:r w:rsidR="006E105C" w:rsidRPr="00253554">
        <w:rPr>
          <w:rFonts w:ascii="Book Antiqua" w:hAnsi="Book Antiqua"/>
          <w:bCs/>
          <w:sz w:val="22"/>
          <w:szCs w:val="22"/>
        </w:rPr>
        <w:t>. 193/2007.</w:t>
      </w:r>
    </w:p>
    <w:p w:rsidR="006E105C" w:rsidRPr="00253554" w:rsidRDefault="00A85DD0" w:rsidP="006E105C">
      <w:pPr>
        <w:jc w:val="both"/>
        <w:rPr>
          <w:rFonts w:ascii="Book Antiqua" w:hAnsi="Book Antiqua"/>
          <w:bCs/>
          <w:sz w:val="22"/>
          <w:szCs w:val="22"/>
        </w:rPr>
      </w:pPr>
      <w:r>
        <w:rPr>
          <w:rFonts w:ascii="Book Antiqua" w:hAnsi="Book Antiqua"/>
          <w:b/>
          <w:bCs/>
          <w:sz w:val="22"/>
          <w:szCs w:val="22"/>
        </w:rPr>
        <w:t>17</w:t>
      </w:r>
      <w:r w:rsidR="006E105C" w:rsidRPr="00253554">
        <w:rPr>
          <w:rFonts w:ascii="Book Antiqua" w:hAnsi="Book Antiqua"/>
          <w:b/>
          <w:bCs/>
          <w:sz w:val="22"/>
          <w:szCs w:val="22"/>
        </w:rPr>
        <w:t xml:space="preserve">) </w:t>
      </w:r>
      <w:r w:rsidR="006E105C" w:rsidRPr="00253554">
        <w:rPr>
          <w:rFonts w:ascii="Book Antiqua" w:hAnsi="Book Antiqua"/>
          <w:sz w:val="22"/>
          <w:szCs w:val="22"/>
        </w:rPr>
        <w:t>di essersi recato sul posto dove debbono essere eseguite le prestazioni</w:t>
      </w:r>
      <w:r w:rsidR="00253554" w:rsidRPr="00253554">
        <w:rPr>
          <w:rFonts w:ascii="Book Antiqua" w:hAnsi="Book Antiqua"/>
          <w:sz w:val="22"/>
          <w:szCs w:val="22"/>
        </w:rPr>
        <w:t xml:space="preserve"> e di essere a conoscenza di ogni aspetto inerente la presente procedura di gara.</w:t>
      </w:r>
    </w:p>
    <w:p w:rsidR="006E105C" w:rsidRPr="00253554" w:rsidRDefault="00A85DD0" w:rsidP="006E105C">
      <w:pPr>
        <w:jc w:val="both"/>
        <w:rPr>
          <w:rFonts w:ascii="Book Antiqua" w:hAnsi="Book Antiqua"/>
          <w:sz w:val="22"/>
          <w:szCs w:val="22"/>
        </w:rPr>
      </w:pPr>
      <w:r>
        <w:rPr>
          <w:rFonts w:ascii="Book Antiqua" w:hAnsi="Book Antiqua"/>
          <w:b/>
          <w:bCs/>
          <w:sz w:val="22"/>
          <w:szCs w:val="22"/>
        </w:rPr>
        <w:t>18</w:t>
      </w:r>
      <w:r w:rsidR="006E105C" w:rsidRPr="00253554">
        <w:rPr>
          <w:rFonts w:ascii="Book Antiqua" w:hAnsi="Book Antiqua"/>
          <w:b/>
          <w:bCs/>
          <w:sz w:val="22"/>
          <w:szCs w:val="22"/>
        </w:rPr>
        <w:t xml:space="preserve">) </w:t>
      </w:r>
      <w:r w:rsidR="006E105C" w:rsidRPr="00253554">
        <w:rPr>
          <w:rFonts w:ascii="Book Antiqua" w:hAnsi="Book Antiqua"/>
          <w:bCs/>
          <w:sz w:val="22"/>
          <w:szCs w:val="22"/>
        </w:rPr>
        <w:t>di essere in possesso della certificazione di q</w:t>
      </w:r>
      <w:r w:rsidR="00253554" w:rsidRPr="00253554">
        <w:rPr>
          <w:rFonts w:ascii="Book Antiqua" w:hAnsi="Book Antiqua"/>
          <w:bCs/>
          <w:sz w:val="22"/>
          <w:szCs w:val="22"/>
        </w:rPr>
        <w:t>ualità secondo le norme UNI EN I</w:t>
      </w:r>
      <w:r w:rsidR="006E105C" w:rsidRPr="00253554">
        <w:rPr>
          <w:rFonts w:ascii="Book Antiqua" w:hAnsi="Book Antiqua"/>
          <w:bCs/>
          <w:sz w:val="22"/>
          <w:szCs w:val="22"/>
        </w:rPr>
        <w:t>S0 9001 in corso di validità, ovvero</w:t>
      </w:r>
      <w:r w:rsidR="00F04FD6">
        <w:rPr>
          <w:rFonts w:ascii="Book Antiqua" w:hAnsi="Book Antiqua"/>
          <w:bCs/>
          <w:sz w:val="22"/>
          <w:szCs w:val="22"/>
        </w:rPr>
        <w:t xml:space="preserve">, </w:t>
      </w:r>
      <w:r w:rsidR="00F04FD6" w:rsidRPr="00F04FD6">
        <w:rPr>
          <w:rFonts w:ascii="Book Antiqua" w:hAnsi="Book Antiqua"/>
          <w:bCs/>
          <w:sz w:val="22"/>
          <w:szCs w:val="22"/>
          <w:highlight w:val="yellow"/>
        </w:rPr>
        <w:t>in caso di assenza</w:t>
      </w:r>
      <w:r w:rsidR="006E105C" w:rsidRPr="00253554">
        <w:rPr>
          <w:rFonts w:ascii="Book Antiqua" w:hAnsi="Book Antiqua"/>
          <w:bCs/>
          <w:sz w:val="22"/>
          <w:szCs w:val="22"/>
        </w:rPr>
        <w:t xml:space="preserve"> certificazioni o attestazione volte a dimostrare la esecuzione a regola d’arte di servizi similari all’affidamento in questione.</w:t>
      </w:r>
    </w:p>
    <w:p w:rsidR="006E105C" w:rsidRPr="00253554" w:rsidRDefault="00A85DD0" w:rsidP="006E105C">
      <w:pPr>
        <w:jc w:val="both"/>
        <w:rPr>
          <w:rFonts w:ascii="Book Antiqua" w:hAnsi="Book Antiqua"/>
          <w:sz w:val="22"/>
          <w:szCs w:val="22"/>
        </w:rPr>
      </w:pPr>
      <w:r>
        <w:rPr>
          <w:rFonts w:ascii="Book Antiqua" w:hAnsi="Book Antiqua"/>
          <w:b/>
          <w:bCs/>
          <w:sz w:val="22"/>
          <w:szCs w:val="22"/>
        </w:rPr>
        <w:t>19</w:t>
      </w:r>
      <w:r w:rsidR="006E105C" w:rsidRPr="00253554">
        <w:rPr>
          <w:rFonts w:ascii="Book Antiqua" w:hAnsi="Book Antiqua"/>
          <w:b/>
          <w:bCs/>
          <w:sz w:val="22"/>
          <w:szCs w:val="22"/>
        </w:rPr>
        <w:t xml:space="preserve">) </w:t>
      </w:r>
      <w:r w:rsidR="006E105C" w:rsidRPr="00253554">
        <w:rPr>
          <w:rFonts w:ascii="Book Antiqua" w:hAnsi="Book Antiqua"/>
          <w:bCs/>
          <w:sz w:val="22"/>
          <w:szCs w:val="22"/>
        </w:rPr>
        <w:t xml:space="preserve">di essere in regola con gli obblighi di sicurezza e di essere in possesso di un proprio documento di valutazione dei rischi e di avere provveduto alla nomina di un responsabile del servizio di prevenzione e protezione ai sensi del D. </w:t>
      </w:r>
      <w:proofErr w:type="spellStart"/>
      <w:r w:rsidR="006E105C" w:rsidRPr="00253554">
        <w:rPr>
          <w:rFonts w:ascii="Book Antiqua" w:hAnsi="Book Antiqua"/>
          <w:bCs/>
          <w:sz w:val="22"/>
          <w:szCs w:val="22"/>
        </w:rPr>
        <w:t>lgs</w:t>
      </w:r>
      <w:proofErr w:type="spellEnd"/>
      <w:r w:rsidR="006E105C" w:rsidRPr="00253554">
        <w:rPr>
          <w:rFonts w:ascii="Book Antiqua" w:hAnsi="Book Antiqua"/>
          <w:bCs/>
          <w:sz w:val="22"/>
          <w:szCs w:val="22"/>
        </w:rPr>
        <w:t>. 81/2008.</w:t>
      </w:r>
    </w:p>
    <w:p w:rsidR="006E105C" w:rsidRPr="00253554" w:rsidRDefault="00A85DD0" w:rsidP="006E105C">
      <w:pPr>
        <w:jc w:val="both"/>
        <w:rPr>
          <w:rFonts w:ascii="Book Antiqua" w:hAnsi="Book Antiqua"/>
          <w:sz w:val="22"/>
          <w:szCs w:val="22"/>
        </w:rPr>
      </w:pPr>
      <w:r>
        <w:rPr>
          <w:rFonts w:ascii="Book Antiqua" w:hAnsi="Book Antiqua"/>
          <w:b/>
          <w:bCs/>
          <w:sz w:val="22"/>
          <w:szCs w:val="22"/>
        </w:rPr>
        <w:t>20</w:t>
      </w:r>
      <w:r w:rsidR="006E105C" w:rsidRPr="00253554">
        <w:rPr>
          <w:rFonts w:ascii="Book Antiqua" w:hAnsi="Book Antiqua"/>
          <w:b/>
          <w:bCs/>
          <w:sz w:val="22"/>
          <w:szCs w:val="22"/>
        </w:rPr>
        <w:t xml:space="preserve">) </w:t>
      </w:r>
      <w:r w:rsidR="006E105C" w:rsidRPr="00253554">
        <w:rPr>
          <w:rFonts w:ascii="Book Antiqua" w:hAnsi="Book Antiqua"/>
          <w:bCs/>
          <w:sz w:val="22"/>
          <w:szCs w:val="22"/>
        </w:rPr>
        <w:t xml:space="preserve">di essere in regola con quanto previsto dal D. </w:t>
      </w:r>
      <w:proofErr w:type="spellStart"/>
      <w:r w:rsidR="006E105C" w:rsidRPr="00253554">
        <w:rPr>
          <w:rFonts w:ascii="Book Antiqua" w:hAnsi="Book Antiqua"/>
          <w:bCs/>
          <w:sz w:val="22"/>
          <w:szCs w:val="22"/>
        </w:rPr>
        <w:t>lgs</w:t>
      </w:r>
      <w:proofErr w:type="spellEnd"/>
      <w:r w:rsidR="006E105C" w:rsidRPr="00253554">
        <w:rPr>
          <w:rFonts w:ascii="Book Antiqua" w:hAnsi="Book Antiqua"/>
          <w:bCs/>
          <w:sz w:val="22"/>
          <w:szCs w:val="22"/>
        </w:rPr>
        <w:t xml:space="preserve"> 155/97 e </w:t>
      </w:r>
      <w:proofErr w:type="spellStart"/>
      <w:r w:rsidR="006E105C" w:rsidRPr="00253554">
        <w:rPr>
          <w:rFonts w:ascii="Book Antiqua" w:hAnsi="Book Antiqua"/>
          <w:bCs/>
          <w:sz w:val="22"/>
          <w:szCs w:val="22"/>
        </w:rPr>
        <w:t>s.m.i.</w:t>
      </w:r>
      <w:proofErr w:type="spellEnd"/>
      <w:r w:rsidR="006E105C" w:rsidRPr="00253554">
        <w:rPr>
          <w:rFonts w:ascii="Book Antiqua" w:hAnsi="Book Antiqua"/>
          <w:bCs/>
          <w:sz w:val="22"/>
          <w:szCs w:val="22"/>
        </w:rPr>
        <w:t xml:space="preserve">, sostituito con il </w:t>
      </w:r>
      <w:proofErr w:type="spellStart"/>
      <w:r w:rsidR="006E105C" w:rsidRPr="00253554">
        <w:rPr>
          <w:rFonts w:ascii="Book Antiqua" w:hAnsi="Book Antiqua"/>
          <w:bCs/>
          <w:sz w:val="22"/>
          <w:szCs w:val="22"/>
        </w:rPr>
        <w:t>Dlgs</w:t>
      </w:r>
      <w:proofErr w:type="spellEnd"/>
      <w:r w:rsidR="006E105C" w:rsidRPr="00253554">
        <w:rPr>
          <w:rFonts w:ascii="Book Antiqua" w:hAnsi="Book Antiqua"/>
          <w:bCs/>
          <w:sz w:val="22"/>
          <w:szCs w:val="22"/>
        </w:rPr>
        <w:t xml:space="preserve"> 193/2007 e dai Regolamenti CEI in materia relativamente al sistema di autocontrollo (HACCP).</w:t>
      </w:r>
    </w:p>
    <w:p w:rsidR="006E105C" w:rsidRPr="00253554" w:rsidRDefault="00A85DD0" w:rsidP="006E105C">
      <w:pPr>
        <w:jc w:val="both"/>
        <w:rPr>
          <w:rFonts w:ascii="Book Antiqua" w:hAnsi="Book Antiqua"/>
          <w:sz w:val="22"/>
          <w:szCs w:val="22"/>
        </w:rPr>
      </w:pPr>
      <w:r>
        <w:rPr>
          <w:rFonts w:ascii="Book Antiqua" w:hAnsi="Book Antiqua"/>
          <w:b/>
          <w:bCs/>
          <w:sz w:val="22"/>
          <w:szCs w:val="22"/>
        </w:rPr>
        <w:t>21</w:t>
      </w:r>
      <w:r w:rsidR="006E105C" w:rsidRPr="00253554">
        <w:rPr>
          <w:rFonts w:ascii="Book Antiqua" w:hAnsi="Book Antiqua"/>
          <w:b/>
          <w:bCs/>
          <w:sz w:val="22"/>
          <w:szCs w:val="22"/>
        </w:rPr>
        <w:t xml:space="preserve">) </w:t>
      </w:r>
      <w:r w:rsidR="006E105C" w:rsidRPr="00253554">
        <w:rPr>
          <w:rFonts w:ascii="Book Antiqua" w:hAnsi="Book Antiqua"/>
          <w:bCs/>
          <w:sz w:val="22"/>
          <w:szCs w:val="22"/>
        </w:rPr>
        <w:t>di essere in possesso della polizza assicurativa di responsabilità civile per danni a persone e a cose che fossero prodotte durante l’esecuzione del servizio.</w:t>
      </w:r>
    </w:p>
    <w:p w:rsidR="006E105C" w:rsidRPr="00253554" w:rsidRDefault="00A85DD0" w:rsidP="006E105C">
      <w:pPr>
        <w:jc w:val="both"/>
        <w:rPr>
          <w:rFonts w:ascii="Book Antiqua" w:hAnsi="Book Antiqua"/>
          <w:bCs/>
          <w:sz w:val="22"/>
          <w:szCs w:val="22"/>
        </w:rPr>
      </w:pPr>
      <w:r>
        <w:rPr>
          <w:rFonts w:ascii="Book Antiqua" w:hAnsi="Book Antiqua"/>
          <w:b/>
          <w:bCs/>
          <w:sz w:val="22"/>
          <w:szCs w:val="22"/>
        </w:rPr>
        <w:t>22</w:t>
      </w:r>
      <w:r w:rsidR="006E105C" w:rsidRPr="00253554">
        <w:rPr>
          <w:rFonts w:ascii="Book Antiqua" w:hAnsi="Book Antiqua"/>
          <w:b/>
          <w:bCs/>
          <w:sz w:val="22"/>
          <w:szCs w:val="22"/>
        </w:rPr>
        <w:t xml:space="preserve">) </w:t>
      </w:r>
      <w:r w:rsidR="006E105C" w:rsidRPr="00253554">
        <w:rPr>
          <w:rFonts w:ascii="Book Antiqua" w:hAnsi="Book Antiqua"/>
          <w:bCs/>
          <w:sz w:val="22"/>
          <w:szCs w:val="22"/>
        </w:rPr>
        <w:t>di essere in possesso della necessaria capacità produttiva ovvero che il numero dei pasti da fornire in dipendenza di eventuale aggiudicazione sommata al numero dei pasti forniti in dipendenza dei precedenti contratti non superi il limite stabilito nella autorizzazione sanitaria.</w:t>
      </w:r>
    </w:p>
    <w:p w:rsidR="006E105C" w:rsidRPr="00253554" w:rsidRDefault="00A85DD0" w:rsidP="006E105C">
      <w:pPr>
        <w:jc w:val="both"/>
        <w:rPr>
          <w:rFonts w:ascii="Book Antiqua" w:hAnsi="Book Antiqua"/>
          <w:bCs/>
          <w:sz w:val="22"/>
          <w:szCs w:val="22"/>
        </w:rPr>
      </w:pPr>
      <w:r>
        <w:rPr>
          <w:rFonts w:ascii="Book Antiqua" w:hAnsi="Book Antiqua"/>
          <w:b/>
          <w:bCs/>
          <w:sz w:val="22"/>
          <w:szCs w:val="22"/>
        </w:rPr>
        <w:t>23</w:t>
      </w:r>
      <w:r w:rsidR="006E105C" w:rsidRPr="00253554">
        <w:rPr>
          <w:rFonts w:ascii="Book Antiqua" w:hAnsi="Book Antiqua"/>
          <w:b/>
          <w:bCs/>
          <w:sz w:val="22"/>
          <w:szCs w:val="22"/>
        </w:rPr>
        <w:t xml:space="preserve">) </w:t>
      </w:r>
      <w:r w:rsidR="006E105C" w:rsidRPr="00253554">
        <w:rPr>
          <w:rFonts w:ascii="Book Antiqua" w:hAnsi="Book Antiqua"/>
          <w:bCs/>
          <w:sz w:val="22"/>
          <w:szCs w:val="22"/>
        </w:rPr>
        <w:t>di essere in possesso di apposito attestato di qualificazione per la preparazione nonché somministrazione di pasti per gli alunni intolleranti al glutine.</w:t>
      </w:r>
    </w:p>
    <w:p w:rsidR="006E105C" w:rsidRPr="00253554" w:rsidRDefault="00A85DD0" w:rsidP="006E105C">
      <w:pPr>
        <w:jc w:val="both"/>
        <w:rPr>
          <w:rFonts w:ascii="Book Antiqua" w:hAnsi="Book Antiqua"/>
          <w:sz w:val="22"/>
          <w:szCs w:val="22"/>
        </w:rPr>
      </w:pPr>
      <w:r>
        <w:rPr>
          <w:rFonts w:ascii="Book Antiqua" w:hAnsi="Book Antiqua"/>
          <w:b/>
          <w:sz w:val="22"/>
          <w:szCs w:val="22"/>
        </w:rPr>
        <w:t>24</w:t>
      </w:r>
      <w:r w:rsidR="006E105C" w:rsidRPr="00253554">
        <w:rPr>
          <w:rFonts w:ascii="Book Antiqua" w:hAnsi="Book Antiqua"/>
          <w:b/>
          <w:sz w:val="22"/>
          <w:szCs w:val="22"/>
        </w:rPr>
        <w:t>)</w:t>
      </w:r>
      <w:r w:rsidR="006E105C" w:rsidRPr="00253554">
        <w:rPr>
          <w:rFonts w:ascii="Book Antiqua" w:hAnsi="Book Antiqua"/>
          <w:sz w:val="22"/>
          <w:szCs w:val="22"/>
        </w:rPr>
        <w:t xml:space="preserve"> che il domicilio eletto per le comunicazioni di cui all’art. 79, comma 5 </w:t>
      </w:r>
      <w:proofErr w:type="spellStart"/>
      <w:r w:rsidR="006E105C" w:rsidRPr="00253554">
        <w:rPr>
          <w:rFonts w:ascii="Book Antiqua" w:hAnsi="Book Antiqua"/>
          <w:sz w:val="22"/>
          <w:szCs w:val="22"/>
        </w:rPr>
        <w:t>quinquies</w:t>
      </w:r>
      <w:proofErr w:type="spellEnd"/>
      <w:r w:rsidR="006E105C" w:rsidRPr="00253554">
        <w:rPr>
          <w:rFonts w:ascii="Book Antiqua" w:hAnsi="Book Antiqua"/>
          <w:sz w:val="22"/>
          <w:szCs w:val="22"/>
        </w:rPr>
        <w:t>, del codice dei contratti pubblici è il seguente:</w:t>
      </w:r>
    </w:p>
    <w:p w:rsidR="006E105C" w:rsidRPr="00253554" w:rsidRDefault="006E105C" w:rsidP="006E105C">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sz w:val="22"/>
          <w:szCs w:val="22"/>
        </w:rPr>
        <w:t xml:space="preserve">che l’indirizzo di posta elettronica o posta elettronica certificata (PEC) o il numero di fax che la stazione appaltante resta autorizzata a utilizzare al fine dell’invio delle comunicazioni di cui all’art. 79, comma 5 </w:t>
      </w:r>
      <w:proofErr w:type="spellStart"/>
      <w:r w:rsidRPr="00253554">
        <w:rPr>
          <w:rFonts w:ascii="Book Antiqua" w:hAnsi="Book Antiqua"/>
          <w:sz w:val="22"/>
          <w:szCs w:val="22"/>
        </w:rPr>
        <w:t>quinquies</w:t>
      </w:r>
      <w:proofErr w:type="spellEnd"/>
      <w:r w:rsidRPr="00253554">
        <w:rPr>
          <w:rFonts w:ascii="Book Antiqua" w:hAnsi="Book Antiqua"/>
          <w:sz w:val="22"/>
          <w:szCs w:val="22"/>
        </w:rPr>
        <w:t>, del “Codice dei contratti pubblici”, nonché di ogni altra comunicazione inerente la gara di appalto sono i seguenti:</w:t>
      </w:r>
    </w:p>
    <w:p w:rsidR="006E105C" w:rsidRPr="00253554" w:rsidRDefault="006E105C" w:rsidP="006E105C">
      <w:pPr>
        <w:jc w:val="both"/>
        <w:rPr>
          <w:rFonts w:ascii="Book Antiqua" w:hAnsi="Book Antiqua"/>
          <w:sz w:val="22"/>
          <w:szCs w:val="22"/>
        </w:rPr>
      </w:pPr>
    </w:p>
    <w:p w:rsidR="006E105C" w:rsidRPr="00253554" w:rsidRDefault="006E105C" w:rsidP="006E105C">
      <w:pPr>
        <w:jc w:val="both"/>
        <w:rPr>
          <w:rFonts w:ascii="Book Antiqua" w:hAnsi="Book Antiqua"/>
          <w:sz w:val="22"/>
          <w:szCs w:val="22"/>
        </w:rPr>
      </w:pPr>
      <w:r w:rsidRPr="00253554">
        <w:rPr>
          <w:rFonts w:ascii="Book Antiqua" w:hAnsi="Book Antiqua"/>
          <w:sz w:val="22"/>
          <w:szCs w:val="22"/>
        </w:rPr>
        <w:t>e-mail:_____________________</w:t>
      </w:r>
    </w:p>
    <w:p w:rsidR="006E105C" w:rsidRPr="00253554" w:rsidRDefault="006E105C" w:rsidP="006E105C">
      <w:pPr>
        <w:jc w:val="both"/>
        <w:rPr>
          <w:rFonts w:ascii="Book Antiqua" w:hAnsi="Book Antiqua"/>
          <w:sz w:val="22"/>
          <w:szCs w:val="22"/>
        </w:rPr>
      </w:pPr>
      <w:r w:rsidRPr="00253554">
        <w:rPr>
          <w:rFonts w:ascii="Book Antiqua" w:hAnsi="Book Antiqua"/>
          <w:sz w:val="22"/>
          <w:szCs w:val="22"/>
        </w:rPr>
        <w:lastRenderedPageBreak/>
        <w:t>PEC: _____________________</w:t>
      </w:r>
    </w:p>
    <w:p w:rsidR="006E105C" w:rsidRPr="00253554" w:rsidRDefault="006E105C" w:rsidP="006E105C">
      <w:pPr>
        <w:jc w:val="both"/>
        <w:rPr>
          <w:rFonts w:ascii="Book Antiqua" w:hAnsi="Book Antiqua"/>
          <w:sz w:val="22"/>
          <w:szCs w:val="22"/>
        </w:rPr>
      </w:pPr>
      <w:r w:rsidRPr="00253554">
        <w:rPr>
          <w:rFonts w:ascii="Book Antiqua" w:hAnsi="Book Antiqua"/>
          <w:sz w:val="22"/>
          <w:szCs w:val="22"/>
        </w:rPr>
        <w:t>fax: ___</w:t>
      </w:r>
      <w:r w:rsidRPr="00253554">
        <w:rPr>
          <w:rFonts w:ascii="Book Antiqua" w:hAnsi="Book Antiqua"/>
          <w:sz w:val="22"/>
          <w:szCs w:val="22"/>
          <w:u w:val="single"/>
        </w:rPr>
        <w:t>___________________</w:t>
      </w:r>
    </w:p>
    <w:p w:rsidR="006E105C" w:rsidRPr="00253554" w:rsidRDefault="006E105C" w:rsidP="006E105C">
      <w:pPr>
        <w:jc w:val="both"/>
        <w:rPr>
          <w:rFonts w:ascii="Book Antiqua" w:hAnsi="Book Antiqua"/>
          <w:bCs/>
          <w:sz w:val="22"/>
          <w:szCs w:val="22"/>
        </w:rPr>
      </w:pP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ALTRI AMMINISTRATORI e DIRETTORI TECNICI</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t) che, oltre al sottoscritto, i soci (nel caso di società in nome collettivo) ovvero i soci accomandatari (nel caso di società in accomandita semplice) ovvero gli altri Amministratori muniti di potere di rappresentanza ed i direttori tecnici dell’impresa sono:</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1. Cognome e nome ___________________________________________ nato a _________________(_____)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il__________________ residente a __________________(_____) in via ____________________ n._______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Codice fiscale______________________________________ carica ricoperta_________________________;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2. Cognome e nome ___________________________________________ nato a _________________(_____)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il__________________ residente a __________________(_____) in via ____________________ n._______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Codice fiscale______________________________________ carica ricoperta_________________________;</w:t>
      </w:r>
    </w:p>
    <w:p w:rsidR="006E105C" w:rsidRPr="00253554" w:rsidRDefault="006E105C" w:rsidP="006E105C">
      <w:pPr>
        <w:jc w:val="both"/>
        <w:rPr>
          <w:rFonts w:ascii="Book Antiqua" w:hAnsi="Book Antiqua"/>
          <w:bCs/>
          <w:sz w:val="22"/>
          <w:szCs w:val="22"/>
        </w:rPr>
      </w:pPr>
    </w:p>
    <w:p w:rsidR="006E105C" w:rsidRPr="00253554" w:rsidRDefault="00A85DD0" w:rsidP="006E105C">
      <w:pPr>
        <w:jc w:val="both"/>
        <w:rPr>
          <w:rFonts w:ascii="Book Antiqua" w:hAnsi="Book Antiqua"/>
          <w:bCs/>
          <w:sz w:val="22"/>
          <w:szCs w:val="22"/>
        </w:rPr>
      </w:pPr>
      <w:r>
        <w:rPr>
          <w:rFonts w:ascii="Book Antiqua" w:hAnsi="Book Antiqua"/>
          <w:bCs/>
          <w:sz w:val="22"/>
          <w:szCs w:val="22"/>
        </w:rPr>
        <w:t>25</w:t>
      </w:r>
      <w:r w:rsidR="006E105C" w:rsidRPr="00253554">
        <w:rPr>
          <w:rFonts w:ascii="Book Antiqua" w:hAnsi="Book Antiqua"/>
          <w:bCs/>
          <w:sz w:val="22"/>
          <w:szCs w:val="22"/>
        </w:rPr>
        <w:t xml:space="preserve">) Di non aver commesso violazioni gravi, definitivamente accertate, rispetto gli obblighi relativi al pagamento delle imposte e tasse o dei contributi previdenziali, secondo la legislazione italiana o quella dello Stato in cui è stabilito (art. 94, comma 6, del D. </w:t>
      </w:r>
      <w:proofErr w:type="spellStart"/>
      <w:r w:rsidR="006E105C" w:rsidRPr="00253554">
        <w:rPr>
          <w:rFonts w:ascii="Book Antiqua" w:hAnsi="Book Antiqua"/>
          <w:bCs/>
          <w:sz w:val="22"/>
          <w:szCs w:val="22"/>
        </w:rPr>
        <w:t>Lgs</w:t>
      </w:r>
      <w:proofErr w:type="spellEnd"/>
      <w:r w:rsidR="006E105C" w:rsidRPr="00253554">
        <w:rPr>
          <w:rFonts w:ascii="Book Antiqua" w:hAnsi="Book Antiqua"/>
          <w:bCs/>
          <w:sz w:val="22"/>
          <w:szCs w:val="22"/>
        </w:rPr>
        <w:t>. 36/2023).</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Di seguito si indica l’Ufficio/Sede dell’Agenzia delle Entrate a cui rivolgersi per la verifica:</w:t>
      </w:r>
    </w:p>
    <w:p w:rsidR="006E105C" w:rsidRPr="00253554" w:rsidRDefault="006E105C" w:rsidP="006E105C">
      <w:pPr>
        <w:jc w:val="both"/>
        <w:rPr>
          <w:rFonts w:ascii="Book Antiqua" w:hAnsi="Book Antiqua"/>
          <w:bCs/>
          <w:sz w:val="22"/>
          <w:szCs w:val="22"/>
        </w:rPr>
      </w:pP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Ufficio Indirizzo Cap Città</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Fax/</w:t>
      </w:r>
      <w:proofErr w:type="spellStart"/>
      <w:r w:rsidRPr="00253554">
        <w:rPr>
          <w:rFonts w:ascii="Book Antiqua" w:hAnsi="Book Antiqua"/>
          <w:bCs/>
          <w:sz w:val="22"/>
          <w:szCs w:val="22"/>
        </w:rPr>
        <w:t>Pec</w:t>
      </w:r>
      <w:proofErr w:type="spellEnd"/>
      <w:r w:rsidRPr="00253554">
        <w:rPr>
          <w:rFonts w:ascii="Book Antiqua" w:hAnsi="Book Antiqua"/>
          <w:bCs/>
          <w:sz w:val="22"/>
          <w:szCs w:val="22"/>
        </w:rPr>
        <w:t xml:space="preserve"> Tel. Note</w:t>
      </w:r>
    </w:p>
    <w:p w:rsidR="006E105C" w:rsidRPr="00253554" w:rsidRDefault="006A66F9" w:rsidP="006E105C">
      <w:pPr>
        <w:jc w:val="both"/>
        <w:rPr>
          <w:rFonts w:ascii="Book Antiqua" w:hAnsi="Book Antiqua"/>
          <w:bCs/>
          <w:sz w:val="22"/>
          <w:szCs w:val="22"/>
        </w:rPr>
      </w:pPr>
      <w:r w:rsidRPr="00253554">
        <w:rPr>
          <w:rFonts w:ascii="Book Antiqua" w:hAnsi="Book Antiqua"/>
          <w:bCs/>
          <w:sz w:val="22"/>
          <w:szCs w:val="22"/>
        </w:rPr>
        <w:t>v</w:t>
      </w:r>
      <w:r w:rsidR="006E105C" w:rsidRPr="00253554">
        <w:rPr>
          <w:rFonts w:ascii="Book Antiqua" w:hAnsi="Book Antiqua"/>
          <w:bCs/>
          <w:sz w:val="22"/>
          <w:szCs w:val="22"/>
        </w:rPr>
        <w:t>) Dichiara, inoltre, i seguenti riferimenti INPS e INAIL e del CCNL applicato:</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INPS:</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Ufficio Indirizzo Cap Città</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Fax/</w:t>
      </w:r>
      <w:proofErr w:type="spellStart"/>
      <w:r w:rsidRPr="00253554">
        <w:rPr>
          <w:rFonts w:ascii="Book Antiqua" w:hAnsi="Book Antiqua"/>
          <w:bCs/>
          <w:sz w:val="22"/>
          <w:szCs w:val="22"/>
        </w:rPr>
        <w:t>Pec</w:t>
      </w:r>
      <w:proofErr w:type="spellEnd"/>
      <w:r w:rsidRPr="00253554">
        <w:rPr>
          <w:rFonts w:ascii="Book Antiqua" w:hAnsi="Book Antiqua"/>
          <w:bCs/>
          <w:sz w:val="22"/>
          <w:szCs w:val="22"/>
        </w:rPr>
        <w:t xml:space="preserve"> Tel. Matricole/Azienda</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INAIL:</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Ufficio Indirizzo Cap Città</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Fax/</w:t>
      </w:r>
      <w:proofErr w:type="spellStart"/>
      <w:r w:rsidRPr="00253554">
        <w:rPr>
          <w:rFonts w:ascii="Book Antiqua" w:hAnsi="Book Antiqua"/>
          <w:bCs/>
          <w:sz w:val="22"/>
          <w:szCs w:val="22"/>
        </w:rPr>
        <w:t>Pec</w:t>
      </w:r>
      <w:proofErr w:type="spellEnd"/>
      <w:r w:rsidRPr="00253554">
        <w:rPr>
          <w:rFonts w:ascii="Book Antiqua" w:hAnsi="Book Antiqua"/>
          <w:bCs/>
          <w:sz w:val="22"/>
          <w:szCs w:val="22"/>
        </w:rPr>
        <w:t xml:space="preserve"> Tel. P.A.T.</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Il CCNL applicato è il seguente: _____________________________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Nel caso di Cooperativa o Consorzio fra cooperative di essere iscritta al n.°__________________ del Registro Prefettizio della Prefettura di ________________________ (_____)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con riferimento al requisito di idoneità professionale, la Camera di Commercio ove è iscritto precisando gli</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estremi di iscrizione:</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numero______________ data_____________,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forma giuridica _________________________,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attività per la quale è iscritto_______________.</w:t>
      </w:r>
    </w:p>
    <w:p w:rsidR="006E105C" w:rsidRPr="00253554" w:rsidRDefault="006E105C" w:rsidP="006E105C">
      <w:pPr>
        <w:jc w:val="both"/>
        <w:rPr>
          <w:rFonts w:ascii="Book Antiqua" w:hAnsi="Book Antiqua"/>
          <w:bCs/>
          <w:sz w:val="22"/>
          <w:szCs w:val="22"/>
        </w:rPr>
      </w:pPr>
    </w:p>
    <w:p w:rsidR="006E105C" w:rsidRPr="00253554" w:rsidRDefault="00A85DD0" w:rsidP="006E105C">
      <w:pPr>
        <w:jc w:val="both"/>
        <w:rPr>
          <w:rFonts w:ascii="Book Antiqua" w:hAnsi="Book Antiqua"/>
          <w:bCs/>
          <w:sz w:val="22"/>
          <w:szCs w:val="22"/>
        </w:rPr>
      </w:pPr>
      <w:r>
        <w:rPr>
          <w:rFonts w:ascii="Book Antiqua" w:hAnsi="Book Antiqua"/>
          <w:bCs/>
          <w:sz w:val="22"/>
          <w:szCs w:val="22"/>
        </w:rPr>
        <w:t>26</w:t>
      </w:r>
      <w:r w:rsidR="006E105C" w:rsidRPr="00253554">
        <w:rPr>
          <w:rFonts w:ascii="Book Antiqua" w:hAnsi="Book Antiqua"/>
          <w:bCs/>
          <w:sz w:val="22"/>
          <w:szCs w:val="22"/>
        </w:rPr>
        <w:t>) di accettare, senza condizione o riserva alcuna, tutte le norme e disposizioni contenute nella documentazione di gara (in partic</w:t>
      </w:r>
      <w:r w:rsidR="008A1A40">
        <w:rPr>
          <w:rFonts w:ascii="Book Antiqua" w:hAnsi="Book Antiqua"/>
          <w:bCs/>
          <w:sz w:val="22"/>
          <w:szCs w:val="22"/>
        </w:rPr>
        <w:t>olare</w:t>
      </w:r>
      <w:r w:rsidR="006E105C" w:rsidRPr="00253554">
        <w:rPr>
          <w:rFonts w:ascii="Book Antiqua" w:hAnsi="Book Antiqua"/>
          <w:bCs/>
          <w:sz w:val="22"/>
          <w:szCs w:val="22"/>
        </w:rPr>
        <w:t xml:space="preserve"> il Capitolato speciale);</w:t>
      </w:r>
    </w:p>
    <w:p w:rsidR="006E105C" w:rsidRPr="00253554" w:rsidRDefault="00A85DD0" w:rsidP="006E105C">
      <w:pPr>
        <w:jc w:val="both"/>
        <w:rPr>
          <w:rFonts w:ascii="Book Antiqua" w:hAnsi="Book Antiqua"/>
          <w:bCs/>
          <w:sz w:val="22"/>
          <w:szCs w:val="22"/>
        </w:rPr>
      </w:pPr>
      <w:r>
        <w:rPr>
          <w:rFonts w:ascii="Book Antiqua" w:hAnsi="Book Antiqua"/>
          <w:bCs/>
          <w:sz w:val="22"/>
          <w:szCs w:val="22"/>
        </w:rPr>
        <w:t>27</w:t>
      </w:r>
      <w:r w:rsidR="006E105C" w:rsidRPr="00253554">
        <w:rPr>
          <w:rFonts w:ascii="Book Antiqua" w:hAnsi="Book Antiqua"/>
          <w:bCs/>
          <w:sz w:val="22"/>
          <w:szCs w:val="22"/>
        </w:rPr>
        <w:t>) dichiara di aver preso conoscenza delle condizioni contrattuali e di tutti gli oneri compresi quelli relativi alle disposizioni in materia di sicurezza, di assicurazione, di condizioni di lavoro e di previdenza ed assistenza e di tutte le circostanze generali, particolari e locali, nessuna esclusa ed eccettuata, che possono avere influito o influire sulla determinazione della propria offerta e di giudicare, pertanto, remunerativa l’offerta economica presentata;</w:t>
      </w:r>
    </w:p>
    <w:p w:rsidR="006E105C" w:rsidRPr="00253554" w:rsidRDefault="00A85DD0" w:rsidP="006E105C">
      <w:pPr>
        <w:jc w:val="both"/>
        <w:rPr>
          <w:rFonts w:ascii="Book Antiqua" w:hAnsi="Book Antiqua"/>
          <w:bCs/>
          <w:sz w:val="22"/>
          <w:szCs w:val="22"/>
        </w:rPr>
      </w:pPr>
      <w:r>
        <w:rPr>
          <w:rFonts w:ascii="Book Antiqua" w:hAnsi="Book Antiqua"/>
          <w:bCs/>
          <w:sz w:val="22"/>
          <w:szCs w:val="22"/>
        </w:rPr>
        <w:t>28</w:t>
      </w:r>
      <w:r w:rsidR="006E105C" w:rsidRPr="00253554">
        <w:rPr>
          <w:rFonts w:ascii="Book Antiqua" w:hAnsi="Book Antiqua"/>
          <w:bCs/>
          <w:sz w:val="22"/>
          <w:szCs w:val="22"/>
        </w:rPr>
        <w:t>) di non aver nulla a pretendere nei confronti della Stazione Appartante nell’eventualità in cui per qualsiasi motivo, non si dovesse procedere all’affidamento;</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m) dichiara ai sensi dell’art. 2, comma 2, della L.R. 20/11/2008, n. 15:</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xml:space="preserve">- che né il legale rappresentante della ditta né alcuno dei suoi dirigenti sono rinviati a giudizio per favoreggiamento nell’ambito di procedimenti relativi a reati di criminalità organizzata e di </w:t>
      </w:r>
      <w:r w:rsidRPr="00253554">
        <w:rPr>
          <w:rFonts w:ascii="Book Antiqua" w:hAnsi="Book Antiqua"/>
          <w:bCs/>
          <w:sz w:val="22"/>
          <w:szCs w:val="22"/>
        </w:rPr>
        <w:lastRenderedPageBreak/>
        <w:t>impegnarsi, qualora risulti aggiudicataria, a comunicare al Comune il verificarsi della suddetta ipotesi durante l’esecuzione del servizio;</w:t>
      </w:r>
    </w:p>
    <w:p w:rsidR="007548C9" w:rsidRDefault="00A85DD0" w:rsidP="006E105C">
      <w:pPr>
        <w:jc w:val="both"/>
        <w:rPr>
          <w:rFonts w:ascii="Book Antiqua" w:hAnsi="Book Antiqua"/>
          <w:bCs/>
          <w:sz w:val="22"/>
          <w:szCs w:val="22"/>
        </w:rPr>
      </w:pPr>
      <w:r>
        <w:rPr>
          <w:rFonts w:ascii="Book Antiqua" w:hAnsi="Book Antiqua"/>
          <w:bCs/>
          <w:sz w:val="22"/>
          <w:szCs w:val="22"/>
        </w:rPr>
        <w:t>29</w:t>
      </w:r>
      <w:r w:rsidR="006E105C" w:rsidRPr="00253554">
        <w:rPr>
          <w:rFonts w:ascii="Book Antiqua" w:hAnsi="Book Antiqua"/>
          <w:bCs/>
          <w:sz w:val="22"/>
          <w:szCs w:val="22"/>
        </w:rPr>
        <w:t xml:space="preserve">) dichiara di essere edotto circa gli obblighi derivanti dal codice di comportamento dei dipendenti del Comune di Enna approvato con deliberazione di Giunta Municipale n. 6 del 14.1.2014 e che il contratto conterrà, ai sensi dell’art. 2, comma 2 del predetto Codice, una clausola di risoluzione contrattuale per la violazione dello stesso oltreché del D.P.R. n. 62/2013. (N.B. Il predetto Codice di comportamento è visionabile sul sito internet </w:t>
      </w:r>
      <w:hyperlink r:id="rId8" w:history="1">
        <w:r w:rsidR="006E105C" w:rsidRPr="00253554">
          <w:rPr>
            <w:rStyle w:val="Collegamentoipertestuale"/>
            <w:rFonts w:ascii="Book Antiqua" w:hAnsi="Book Antiqua"/>
            <w:bCs/>
            <w:sz w:val="22"/>
            <w:szCs w:val="22"/>
          </w:rPr>
          <w:t>www.comune.enna.it</w:t>
        </w:r>
      </w:hyperlink>
      <w:r w:rsidR="006E105C" w:rsidRPr="00253554">
        <w:rPr>
          <w:rFonts w:ascii="Book Antiqua" w:hAnsi="Book Antiqua"/>
          <w:bCs/>
          <w:sz w:val="22"/>
          <w:szCs w:val="22"/>
        </w:rPr>
        <w:t xml:space="preserve"> (percorso: Amministrazione trasparente/Disposizioni Generali/Atti Generali/Codice disc</w:t>
      </w:r>
      <w:r w:rsidR="006A66F9" w:rsidRPr="00253554">
        <w:rPr>
          <w:rFonts w:ascii="Book Antiqua" w:hAnsi="Book Antiqua"/>
          <w:bCs/>
          <w:sz w:val="22"/>
          <w:szCs w:val="22"/>
        </w:rPr>
        <w:t>iplinare e Codice di Condotta).</w:t>
      </w:r>
    </w:p>
    <w:p w:rsidR="007548C9" w:rsidRDefault="007548C9" w:rsidP="006E105C">
      <w:pPr>
        <w:jc w:val="both"/>
        <w:rPr>
          <w:rFonts w:ascii="Book Antiqua" w:hAnsi="Book Antiqua"/>
          <w:bCs/>
          <w:sz w:val="22"/>
          <w:szCs w:val="22"/>
        </w:rPr>
      </w:pPr>
    </w:p>
    <w:p w:rsidR="006E105C" w:rsidRPr="00253554" w:rsidRDefault="006A66F9" w:rsidP="006E105C">
      <w:pPr>
        <w:jc w:val="both"/>
        <w:rPr>
          <w:rFonts w:ascii="Book Antiqua" w:hAnsi="Book Antiqua"/>
          <w:bCs/>
          <w:sz w:val="22"/>
          <w:szCs w:val="22"/>
        </w:rPr>
      </w:pPr>
      <w:r w:rsidRPr="00253554">
        <w:rPr>
          <w:rFonts w:ascii="Book Antiqua" w:hAnsi="Book Antiqua"/>
          <w:bCs/>
          <w:sz w:val="22"/>
          <w:szCs w:val="22"/>
        </w:rPr>
        <w:t>A</w:t>
      </w:r>
      <w:r w:rsidR="006E105C" w:rsidRPr="00253554">
        <w:rPr>
          <w:rFonts w:ascii="Book Antiqua" w:hAnsi="Book Antiqua"/>
          <w:bCs/>
          <w:sz w:val="22"/>
          <w:szCs w:val="22"/>
        </w:rPr>
        <w:t xml:space="preserve">ttesta di essere informato, ai sensi e per gli effetti del Regolamento UE n. 679/2016 e del D. </w:t>
      </w:r>
      <w:proofErr w:type="spellStart"/>
      <w:r w:rsidR="006E105C" w:rsidRPr="00253554">
        <w:rPr>
          <w:rFonts w:ascii="Book Antiqua" w:hAnsi="Book Antiqua"/>
          <w:bCs/>
          <w:sz w:val="22"/>
          <w:szCs w:val="22"/>
        </w:rPr>
        <w:t>Lgs</w:t>
      </w:r>
      <w:proofErr w:type="spellEnd"/>
      <w:r w:rsidR="006E105C" w:rsidRPr="00253554">
        <w:rPr>
          <w:rFonts w:ascii="Book Antiqua" w:hAnsi="Book Antiqua"/>
          <w:bCs/>
          <w:sz w:val="22"/>
          <w:szCs w:val="22"/>
        </w:rPr>
        <w:t xml:space="preserve">. 30 giugno 2003, n. 196 e </w:t>
      </w:r>
      <w:proofErr w:type="spellStart"/>
      <w:r w:rsidR="006E105C" w:rsidRPr="00253554">
        <w:rPr>
          <w:rFonts w:ascii="Book Antiqua" w:hAnsi="Book Antiqua"/>
          <w:bCs/>
          <w:sz w:val="22"/>
          <w:szCs w:val="22"/>
        </w:rPr>
        <w:t>ss.mm.ii</w:t>
      </w:r>
      <w:proofErr w:type="spellEnd"/>
      <w:r w:rsidR="006E105C" w:rsidRPr="00253554">
        <w:rPr>
          <w:rFonts w:ascii="Book Antiqua" w:hAnsi="Book Antiqua"/>
          <w:bCs/>
          <w:sz w:val="22"/>
          <w:szCs w:val="22"/>
        </w:rPr>
        <w:t>. che i dati personali raccolti saranno trattati, anche con strumenti informatici, esclusivamente nell’ambito del procedimento per il quale la dichiarazione viene resa;</w:t>
      </w:r>
    </w:p>
    <w:p w:rsidR="006E105C" w:rsidRPr="00253554" w:rsidRDefault="007548C9" w:rsidP="006E105C">
      <w:pPr>
        <w:jc w:val="both"/>
        <w:rPr>
          <w:rFonts w:ascii="Book Antiqua" w:hAnsi="Book Antiqua"/>
          <w:bCs/>
          <w:sz w:val="22"/>
          <w:szCs w:val="22"/>
        </w:rPr>
      </w:pPr>
      <w:r>
        <w:rPr>
          <w:rFonts w:ascii="Book Antiqua" w:hAnsi="Book Antiqua"/>
          <w:bCs/>
          <w:sz w:val="22"/>
          <w:szCs w:val="22"/>
        </w:rPr>
        <w:t>- Dichiara:</w:t>
      </w:r>
    </w:p>
    <w:p w:rsidR="006E105C" w:rsidRPr="00253554" w:rsidRDefault="006E105C" w:rsidP="006E105C">
      <w:pPr>
        <w:jc w:val="both"/>
        <w:rPr>
          <w:rFonts w:ascii="Book Antiqua" w:hAnsi="Book Antiqua"/>
          <w:bCs/>
          <w:sz w:val="22"/>
          <w:szCs w:val="22"/>
        </w:rPr>
      </w:pP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di autorizzare, qualora un partecipante alla gara eserciti ai sensi della legge n. 241/90 la facoltà di</w:t>
      </w:r>
      <w:r w:rsidR="00253554" w:rsidRPr="00253554">
        <w:rPr>
          <w:rFonts w:ascii="Book Antiqua" w:hAnsi="Book Antiqua"/>
          <w:bCs/>
          <w:sz w:val="22"/>
          <w:szCs w:val="22"/>
        </w:rPr>
        <w:t xml:space="preserve"> </w:t>
      </w:r>
      <w:r w:rsidRPr="00253554">
        <w:rPr>
          <w:rFonts w:ascii="Book Antiqua" w:hAnsi="Book Antiqua"/>
          <w:bCs/>
          <w:sz w:val="22"/>
          <w:szCs w:val="22"/>
        </w:rPr>
        <w:t>accesso agli atti, l’Amministrazione a rilasciare copia di tutta la documentazione presentata per la</w:t>
      </w:r>
      <w:r w:rsidR="00253554" w:rsidRPr="00253554">
        <w:rPr>
          <w:rFonts w:ascii="Book Antiqua" w:hAnsi="Book Antiqua"/>
          <w:bCs/>
          <w:sz w:val="22"/>
          <w:szCs w:val="22"/>
        </w:rPr>
        <w:t xml:space="preserve"> </w:t>
      </w:r>
      <w:r w:rsidRPr="00253554">
        <w:rPr>
          <w:rFonts w:ascii="Book Antiqua" w:hAnsi="Book Antiqua"/>
          <w:bCs/>
          <w:sz w:val="22"/>
          <w:szCs w:val="22"/>
        </w:rPr>
        <w:t>partecipazione alla gara;</w:t>
      </w:r>
    </w:p>
    <w:p w:rsidR="006E105C" w:rsidRPr="00253554" w:rsidRDefault="006E105C" w:rsidP="006E105C">
      <w:pPr>
        <w:jc w:val="both"/>
        <w:rPr>
          <w:rFonts w:ascii="Book Antiqua" w:hAnsi="Book Antiqua"/>
          <w:bCs/>
          <w:sz w:val="22"/>
          <w:szCs w:val="22"/>
        </w:rPr>
      </w:pP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(oppure)</w:t>
      </w:r>
    </w:p>
    <w:p w:rsidR="006E105C" w:rsidRPr="00253554" w:rsidRDefault="006E105C" w:rsidP="006E105C">
      <w:pPr>
        <w:jc w:val="both"/>
        <w:rPr>
          <w:rFonts w:ascii="Book Antiqua" w:hAnsi="Book Antiqua"/>
          <w:bCs/>
          <w:sz w:val="22"/>
          <w:szCs w:val="22"/>
        </w:rPr>
      </w:pP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di non autorizzare l’accesso agli atti inerenti le parti delle giustificazioni dei prezzi eventualmente chieste in sede di verifica delle offerte anomale, in quanto coperte da segreto tecnico/commerciale, indicando i motivi. Il Comune si riserva di valutare la compatibilità dell’istanza di riservatezza con il diritto di accesso dei soggetti interessati.</w:t>
      </w:r>
    </w:p>
    <w:p w:rsidR="006E105C" w:rsidRPr="00253554" w:rsidRDefault="006E105C" w:rsidP="006E105C">
      <w:pPr>
        <w:jc w:val="both"/>
        <w:rPr>
          <w:rFonts w:ascii="Book Antiqua" w:hAnsi="Book Antiqua"/>
          <w:bCs/>
          <w:sz w:val="22"/>
          <w:szCs w:val="22"/>
        </w:rPr>
      </w:pPr>
    </w:p>
    <w:p w:rsidR="006E105C" w:rsidRPr="00253554" w:rsidRDefault="006E105C" w:rsidP="006E105C">
      <w:pPr>
        <w:jc w:val="both"/>
        <w:rPr>
          <w:rFonts w:ascii="Book Antiqua" w:hAnsi="Book Antiqua"/>
          <w:b/>
          <w:bCs/>
          <w:sz w:val="22"/>
          <w:szCs w:val="22"/>
        </w:rPr>
      </w:pPr>
      <w:r w:rsidRPr="00253554">
        <w:rPr>
          <w:rFonts w:ascii="Book Antiqua" w:hAnsi="Book Antiqua"/>
          <w:b/>
          <w:bCs/>
          <w:sz w:val="22"/>
          <w:szCs w:val="22"/>
        </w:rPr>
        <w:t xml:space="preserve"> autorizza, infine, ai sensi dell’art. 90 del </w:t>
      </w:r>
      <w:proofErr w:type="spellStart"/>
      <w:r w:rsidRPr="00253554">
        <w:rPr>
          <w:rFonts w:ascii="Book Antiqua" w:hAnsi="Book Antiqua"/>
          <w:b/>
          <w:bCs/>
          <w:sz w:val="22"/>
          <w:szCs w:val="22"/>
        </w:rPr>
        <w:t>D.Lgs.</w:t>
      </w:r>
      <w:proofErr w:type="spellEnd"/>
      <w:r w:rsidRPr="00253554">
        <w:rPr>
          <w:rFonts w:ascii="Book Antiqua" w:hAnsi="Book Antiqua"/>
          <w:b/>
          <w:bCs/>
          <w:sz w:val="22"/>
          <w:szCs w:val="22"/>
        </w:rPr>
        <w:t xml:space="preserve"> 36/2023, il Comune di Enna ad inviare tutte le comunicazioni</w:t>
      </w:r>
    </w:p>
    <w:p w:rsidR="006E105C" w:rsidRPr="00253554" w:rsidRDefault="006E105C" w:rsidP="006E105C">
      <w:pPr>
        <w:jc w:val="both"/>
        <w:rPr>
          <w:rFonts w:ascii="Book Antiqua" w:hAnsi="Book Antiqua"/>
          <w:b/>
          <w:bCs/>
          <w:sz w:val="22"/>
          <w:szCs w:val="22"/>
        </w:rPr>
      </w:pPr>
      <w:r w:rsidRPr="00253554">
        <w:rPr>
          <w:rFonts w:ascii="Book Antiqua" w:hAnsi="Book Antiqua"/>
          <w:b/>
          <w:bCs/>
          <w:sz w:val="22"/>
          <w:szCs w:val="22"/>
        </w:rPr>
        <w:t>inerenti alla gara in oggetto al seguente:</w:t>
      </w:r>
    </w:p>
    <w:p w:rsidR="006E105C" w:rsidRPr="00253554" w:rsidRDefault="006E105C" w:rsidP="006E105C">
      <w:pPr>
        <w:jc w:val="both"/>
        <w:rPr>
          <w:rFonts w:ascii="Book Antiqua" w:hAnsi="Book Antiqua"/>
          <w:b/>
          <w:bCs/>
          <w:sz w:val="22"/>
          <w:szCs w:val="22"/>
        </w:rPr>
      </w:pPr>
      <w:proofErr w:type="spellStart"/>
      <w:r w:rsidRPr="00253554">
        <w:rPr>
          <w:rFonts w:ascii="Book Antiqua" w:hAnsi="Book Antiqua"/>
          <w:b/>
          <w:bCs/>
          <w:sz w:val="22"/>
          <w:szCs w:val="22"/>
        </w:rPr>
        <w:t>Tel</w:t>
      </w:r>
      <w:proofErr w:type="spellEnd"/>
      <w:r w:rsidRPr="00253554">
        <w:rPr>
          <w:rFonts w:ascii="Book Antiqua" w:hAnsi="Book Antiqua"/>
          <w:b/>
          <w:bCs/>
          <w:sz w:val="22"/>
          <w:szCs w:val="22"/>
        </w:rPr>
        <w:t>.:____________________________________n. Fax:_______________________________________</w:t>
      </w:r>
    </w:p>
    <w:p w:rsidR="006E105C" w:rsidRPr="00253554" w:rsidRDefault="006E105C" w:rsidP="006E105C">
      <w:pPr>
        <w:jc w:val="both"/>
        <w:rPr>
          <w:rFonts w:ascii="Book Antiqua" w:hAnsi="Book Antiqua"/>
          <w:b/>
          <w:bCs/>
          <w:sz w:val="22"/>
          <w:szCs w:val="22"/>
        </w:rPr>
      </w:pPr>
      <w:r w:rsidRPr="00253554">
        <w:rPr>
          <w:rFonts w:ascii="Book Antiqua" w:hAnsi="Book Antiqua"/>
          <w:b/>
          <w:bCs/>
          <w:sz w:val="22"/>
          <w:szCs w:val="22"/>
        </w:rPr>
        <w:t>e-mail:_________________________________________ PEC: ________________________________________</w:t>
      </w:r>
    </w:p>
    <w:p w:rsidR="006E105C" w:rsidRPr="00253554" w:rsidRDefault="006E105C" w:rsidP="006E105C">
      <w:pPr>
        <w:jc w:val="center"/>
        <w:rPr>
          <w:rFonts w:ascii="Book Antiqua" w:hAnsi="Book Antiqua"/>
          <w:b/>
          <w:bCs/>
          <w:sz w:val="22"/>
          <w:szCs w:val="22"/>
        </w:rPr>
      </w:pPr>
    </w:p>
    <w:p w:rsidR="006E105C" w:rsidRPr="00253554" w:rsidRDefault="006E105C" w:rsidP="006E105C">
      <w:pPr>
        <w:tabs>
          <w:tab w:val="left" w:pos="284"/>
        </w:tabs>
        <w:autoSpaceDE w:val="0"/>
        <w:jc w:val="both"/>
        <w:rPr>
          <w:rFonts w:ascii="Book Antiqua" w:hAnsi="Book Antiqua" w:cs="Calibri"/>
          <w:color w:val="000000"/>
          <w:spacing w:val="5"/>
          <w:sz w:val="22"/>
          <w:szCs w:val="22"/>
        </w:rPr>
      </w:pPr>
      <w:r w:rsidRPr="00253554">
        <w:rPr>
          <w:rFonts w:ascii="Book Antiqua" w:hAnsi="Book Antiqua" w:cs="Calibri"/>
          <w:color w:val="000000"/>
          <w:spacing w:val="5"/>
          <w:sz w:val="22"/>
          <w:szCs w:val="22"/>
        </w:rPr>
        <w:t xml:space="preserve">- di aver preso esatta cognizione della natura dell'appalto e di tutte le circostanze </w:t>
      </w:r>
      <w:r w:rsidRPr="00253554">
        <w:rPr>
          <w:rFonts w:ascii="Book Antiqua" w:hAnsi="Book Antiqua" w:cs="Calibri"/>
          <w:color w:val="000000"/>
          <w:sz w:val="22"/>
          <w:szCs w:val="22"/>
        </w:rPr>
        <w:t>generali e particolari che possono influire sulla sua esecuzione;</w:t>
      </w:r>
    </w:p>
    <w:p w:rsidR="006E105C" w:rsidRPr="00253554" w:rsidRDefault="006E105C" w:rsidP="006E105C">
      <w:pPr>
        <w:spacing w:after="120"/>
        <w:jc w:val="both"/>
        <w:rPr>
          <w:rFonts w:ascii="Book Antiqua" w:hAnsi="Book Antiqua" w:cs="Calibri"/>
          <w:color w:val="000000"/>
          <w:sz w:val="22"/>
          <w:szCs w:val="22"/>
        </w:rPr>
      </w:pPr>
      <w:r w:rsidRPr="00253554">
        <w:rPr>
          <w:rFonts w:ascii="Book Antiqua" w:hAnsi="Book Antiqua" w:cs="Calibri"/>
          <w:color w:val="000000"/>
          <w:sz w:val="22"/>
          <w:szCs w:val="22"/>
        </w:rPr>
        <w:t>- di accettare, senza condizione o riserva alcuna, tutte le norme e disposizioni contenute nel Capitolato prestazionale, nel Bando e in tutti gli altri documenti allegati</w:t>
      </w:r>
      <w:r w:rsidRPr="00253554">
        <w:rPr>
          <w:rFonts w:ascii="Book Antiqua" w:hAnsi="Book Antiqua"/>
          <w:sz w:val="22"/>
          <w:szCs w:val="22"/>
          <w:lang w:eastAsia="en-US"/>
        </w:rPr>
        <w:t xml:space="preserve"> e di aver giudicato gli elaborati progettuali adeguati ed i prezzi nel loro complesso remunerativi e tali da consentire il ribasso offerto</w:t>
      </w:r>
      <w:r w:rsidR="003E2EE4">
        <w:rPr>
          <w:rFonts w:ascii="Book Antiqua" w:hAnsi="Book Antiqua"/>
          <w:sz w:val="22"/>
          <w:szCs w:val="22"/>
          <w:lang w:eastAsia="en-US"/>
        </w:rPr>
        <w:t>, si produce copia del capitolato prestazionale sottoscritta per adesione ed accettazione</w:t>
      </w:r>
      <w:r w:rsidRPr="00253554">
        <w:rPr>
          <w:rFonts w:ascii="Book Antiqua" w:hAnsi="Book Antiqua"/>
          <w:sz w:val="22"/>
          <w:szCs w:val="22"/>
          <w:lang w:eastAsia="en-US"/>
        </w:rPr>
        <w:t xml:space="preserve">; </w:t>
      </w:r>
    </w:p>
    <w:p w:rsidR="006E105C" w:rsidRPr="00253554" w:rsidRDefault="006E105C" w:rsidP="006E105C">
      <w:pPr>
        <w:spacing w:after="120"/>
        <w:jc w:val="both"/>
        <w:rPr>
          <w:rFonts w:ascii="Book Antiqua" w:hAnsi="Book Antiqua"/>
          <w:sz w:val="22"/>
          <w:szCs w:val="22"/>
          <w:lang w:eastAsia="en-US"/>
        </w:rPr>
      </w:pPr>
      <w:r w:rsidRPr="00253554">
        <w:rPr>
          <w:rFonts w:ascii="Book Antiqua" w:hAnsi="Book Antiqua"/>
          <w:sz w:val="22"/>
          <w:szCs w:val="22"/>
          <w:lang w:eastAsia="en-US"/>
        </w:rPr>
        <w:t>- di obbligarsi ad applicare nei confronti dei lavoratori dipendenti, condizioni non inferiori a quelle risultanti dai contratti collettivi di lavoro della categoria;</w:t>
      </w:r>
    </w:p>
    <w:p w:rsidR="006E105C" w:rsidRPr="00253554" w:rsidRDefault="006E105C" w:rsidP="006E105C">
      <w:pPr>
        <w:spacing w:after="120"/>
        <w:jc w:val="both"/>
        <w:rPr>
          <w:rFonts w:ascii="Book Antiqua" w:hAnsi="Book Antiqua"/>
          <w:sz w:val="22"/>
          <w:szCs w:val="22"/>
          <w:lang w:eastAsia="en-US"/>
        </w:rPr>
      </w:pPr>
      <w:r w:rsidRPr="00253554">
        <w:rPr>
          <w:rFonts w:ascii="Book Antiqua" w:hAnsi="Book Antiqua"/>
          <w:sz w:val="22"/>
          <w:szCs w:val="22"/>
          <w:lang w:eastAsia="en-US"/>
        </w:rPr>
        <w:t>- di impegnarsi a produrre, in caso di aggiudicazione, tutta la documentazione prevista dalla normativa vigente in materia di contratti;</w:t>
      </w:r>
    </w:p>
    <w:p w:rsidR="006E105C" w:rsidRPr="00253554" w:rsidRDefault="006E105C" w:rsidP="006E105C">
      <w:pPr>
        <w:spacing w:after="120"/>
        <w:jc w:val="both"/>
        <w:rPr>
          <w:rFonts w:ascii="Book Antiqua" w:hAnsi="Book Antiqua"/>
          <w:sz w:val="22"/>
          <w:szCs w:val="22"/>
          <w:lang w:eastAsia="en-US"/>
        </w:rPr>
      </w:pPr>
      <w:r w:rsidRPr="00253554">
        <w:rPr>
          <w:rFonts w:ascii="Book Antiqua" w:hAnsi="Book Antiqua"/>
          <w:sz w:val="22"/>
          <w:szCs w:val="22"/>
          <w:lang w:eastAsia="en-US"/>
        </w:rPr>
        <w:t>-di produrre il protocollo di legalità fra il Comune di Enna e la Prefettura di Enna sottoscritto in ogni pagina e con dichiarazione di accettazione in calce;</w:t>
      </w:r>
    </w:p>
    <w:p w:rsidR="006E105C" w:rsidRPr="00253554" w:rsidRDefault="006E105C" w:rsidP="006E105C">
      <w:pPr>
        <w:tabs>
          <w:tab w:val="left" w:pos="284"/>
        </w:tabs>
        <w:jc w:val="both"/>
        <w:rPr>
          <w:rFonts w:ascii="Book Antiqua" w:hAnsi="Book Antiqua" w:cs="Calibri"/>
          <w:color w:val="000000"/>
          <w:spacing w:val="5"/>
          <w:sz w:val="22"/>
          <w:szCs w:val="22"/>
          <w:u w:val="single"/>
        </w:rPr>
      </w:pPr>
      <w:r w:rsidRPr="00253554">
        <w:rPr>
          <w:rFonts w:ascii="Book Antiqua" w:hAnsi="Book Antiqua" w:cs="Calibri"/>
          <w:color w:val="000000"/>
          <w:spacing w:val="5"/>
          <w:sz w:val="22"/>
          <w:szCs w:val="22"/>
          <w:u w:val="single"/>
        </w:rPr>
        <w:t xml:space="preserve">- che non ricorre a proprio carico nessuna delle cause di esclusione dalla presente procedura previste dalla normativa vigente; </w:t>
      </w:r>
    </w:p>
    <w:p w:rsidR="006E105C" w:rsidRPr="00253554" w:rsidRDefault="006E105C" w:rsidP="006E105C">
      <w:pPr>
        <w:tabs>
          <w:tab w:val="left" w:pos="284"/>
        </w:tabs>
        <w:jc w:val="both"/>
        <w:rPr>
          <w:rFonts w:ascii="Book Antiqua" w:hAnsi="Book Antiqua" w:cs="Calibri"/>
          <w:color w:val="000000"/>
          <w:sz w:val="22"/>
          <w:szCs w:val="22"/>
        </w:rPr>
      </w:pPr>
      <w:r w:rsidRPr="00253554">
        <w:rPr>
          <w:rFonts w:ascii="Book Antiqua" w:hAnsi="Book Antiqua" w:cs="Calibri"/>
          <w:color w:val="000000"/>
          <w:sz w:val="22"/>
          <w:szCs w:val="22"/>
        </w:rPr>
        <w:t>- di non avere nulla a pretendere nei confronti della stazione appaltante qualora, per qualunque eventualità, non si possa procedere all’affidamento del servizio;</w:t>
      </w:r>
    </w:p>
    <w:p w:rsidR="006E105C" w:rsidRPr="00253554" w:rsidRDefault="006E105C" w:rsidP="006E105C">
      <w:pPr>
        <w:tabs>
          <w:tab w:val="left" w:pos="284"/>
        </w:tabs>
        <w:jc w:val="both"/>
        <w:rPr>
          <w:rFonts w:ascii="Book Antiqua" w:hAnsi="Book Antiqua"/>
          <w:snapToGrid w:val="0"/>
          <w:sz w:val="22"/>
          <w:szCs w:val="22"/>
        </w:rPr>
      </w:pPr>
      <w:r w:rsidRPr="00253554">
        <w:rPr>
          <w:rFonts w:ascii="Book Antiqua" w:hAnsi="Book Antiqua"/>
          <w:snapToGrid w:val="0"/>
          <w:sz w:val="22"/>
          <w:szCs w:val="22"/>
        </w:rPr>
        <w:t>-  di impegnarsi ad accettare l’eventuale consegna d’urgenza del servizio, nelle more della stipula del contratto;</w:t>
      </w:r>
    </w:p>
    <w:p w:rsidR="006E105C" w:rsidRPr="00253554" w:rsidRDefault="006E105C" w:rsidP="006E105C">
      <w:pPr>
        <w:tabs>
          <w:tab w:val="left" w:pos="284"/>
        </w:tabs>
        <w:jc w:val="both"/>
        <w:rPr>
          <w:rFonts w:ascii="Book Antiqua" w:hAnsi="Book Antiqua" w:cs="Calibri"/>
          <w:color w:val="000000"/>
          <w:spacing w:val="1"/>
          <w:sz w:val="22"/>
          <w:szCs w:val="22"/>
        </w:rPr>
      </w:pPr>
      <w:r w:rsidRPr="00253554">
        <w:rPr>
          <w:rFonts w:ascii="Book Antiqua" w:hAnsi="Book Antiqua" w:cs="Calibri"/>
          <w:color w:val="000000"/>
          <w:spacing w:val="1"/>
          <w:sz w:val="22"/>
          <w:szCs w:val="22"/>
        </w:rPr>
        <w:lastRenderedPageBreak/>
        <w:t xml:space="preserve">- di avere perfetta conoscenza delle norme generali e particolari che regolano l'appalto </w:t>
      </w:r>
      <w:r w:rsidRPr="00253554">
        <w:rPr>
          <w:rFonts w:ascii="Book Antiqua" w:hAnsi="Book Antiqua" w:cs="Calibri"/>
          <w:color w:val="000000"/>
          <w:spacing w:val="-1"/>
          <w:sz w:val="22"/>
          <w:szCs w:val="22"/>
        </w:rPr>
        <w:t xml:space="preserve">oltre che di tutti gli obblighi derivanti dalle prescrizioni degli atti di gara, di tutte le </w:t>
      </w:r>
      <w:r w:rsidRPr="00253554">
        <w:rPr>
          <w:rFonts w:ascii="Book Antiqua" w:hAnsi="Book Antiqua" w:cs="Calibri"/>
          <w:color w:val="000000"/>
          <w:spacing w:val="1"/>
          <w:sz w:val="22"/>
          <w:szCs w:val="22"/>
        </w:rPr>
        <w:t xml:space="preserve">condizioni locali, nonché delle circostanze generali e particolari che possono avere influito sulla determinazione dei prezzi e sulla quantificazione dell'offerta presentata; </w:t>
      </w:r>
      <w:r w:rsidRPr="00253554">
        <w:rPr>
          <w:rFonts w:ascii="Book Antiqua" w:hAnsi="Book Antiqua" w:cs="Calibri"/>
          <w:color w:val="000000"/>
          <w:spacing w:val="-3"/>
          <w:sz w:val="22"/>
          <w:szCs w:val="22"/>
        </w:rPr>
        <w:t xml:space="preserve">di avere tenuto conto, nel formulare la propria offerta, di eventuali maggiorazioni per </w:t>
      </w:r>
      <w:r w:rsidRPr="00253554">
        <w:rPr>
          <w:rFonts w:ascii="Book Antiqua" w:hAnsi="Book Antiqua" w:cs="Calibri"/>
          <w:color w:val="000000"/>
          <w:spacing w:val="2"/>
          <w:sz w:val="22"/>
          <w:szCs w:val="22"/>
        </w:rPr>
        <w:t xml:space="preserve">lievitazioni dei prezzi che dovessero intervenire durante l'esecuzione dell'appalto, </w:t>
      </w:r>
      <w:r w:rsidRPr="00253554">
        <w:rPr>
          <w:rFonts w:ascii="Book Antiqua" w:hAnsi="Book Antiqua" w:cs="Calibri"/>
          <w:color w:val="000000"/>
          <w:sz w:val="22"/>
          <w:szCs w:val="22"/>
        </w:rPr>
        <w:t>rinunciando fin d'ora a qualsiasi azione o eccezione in merito;</w:t>
      </w:r>
    </w:p>
    <w:p w:rsidR="006E105C" w:rsidRPr="00253554" w:rsidRDefault="006E105C" w:rsidP="006E105C">
      <w:pPr>
        <w:tabs>
          <w:tab w:val="left" w:pos="284"/>
        </w:tabs>
        <w:jc w:val="both"/>
        <w:rPr>
          <w:rFonts w:ascii="Book Antiqua" w:hAnsi="Book Antiqua" w:cs="Calibri"/>
          <w:color w:val="000000"/>
          <w:sz w:val="22"/>
          <w:szCs w:val="22"/>
        </w:rPr>
      </w:pPr>
      <w:r w:rsidRPr="00253554">
        <w:rPr>
          <w:rFonts w:ascii="Book Antiqua" w:hAnsi="Book Antiqua" w:cs="Calibri"/>
          <w:color w:val="000000"/>
          <w:spacing w:val="2"/>
          <w:sz w:val="22"/>
          <w:szCs w:val="22"/>
        </w:rPr>
        <w:t xml:space="preserve">- di accettare incondizionatamente, in caso di aggiudicazione, tutte le prescrizioni di </w:t>
      </w:r>
      <w:r w:rsidRPr="00253554">
        <w:rPr>
          <w:rFonts w:ascii="Book Antiqua" w:hAnsi="Book Antiqua" w:cs="Calibri"/>
          <w:color w:val="000000"/>
          <w:sz w:val="22"/>
          <w:szCs w:val="22"/>
        </w:rPr>
        <w:t>legge vigenti in materia di tracciabilità dei flussi finanziari (L. 136/2010 e ss. mm. e i.);</w:t>
      </w:r>
    </w:p>
    <w:p w:rsidR="006E105C" w:rsidRPr="00253554" w:rsidRDefault="006E105C" w:rsidP="006E105C">
      <w:pPr>
        <w:tabs>
          <w:tab w:val="left" w:pos="284"/>
        </w:tabs>
        <w:jc w:val="both"/>
        <w:rPr>
          <w:rFonts w:ascii="Book Antiqua" w:hAnsi="Book Antiqua" w:cs="Calibri"/>
          <w:color w:val="000000"/>
          <w:sz w:val="22"/>
          <w:szCs w:val="22"/>
        </w:rPr>
      </w:pPr>
      <w:r w:rsidRPr="00253554">
        <w:rPr>
          <w:rFonts w:ascii="Book Antiqua" w:hAnsi="Book Antiqua" w:cs="Calibri"/>
          <w:color w:val="000000"/>
          <w:sz w:val="22"/>
          <w:szCs w:val="22"/>
        </w:rPr>
        <w:t>- di essersi/non essersi avvalso dei piani individuali di emersione di cui all’art. 1 bis della legge 383/01;</w:t>
      </w:r>
    </w:p>
    <w:p w:rsidR="006E105C" w:rsidRPr="00253554" w:rsidRDefault="006E105C" w:rsidP="006E105C">
      <w:pPr>
        <w:tabs>
          <w:tab w:val="left" w:pos="284"/>
        </w:tabs>
        <w:autoSpaceDE w:val="0"/>
        <w:jc w:val="both"/>
        <w:rPr>
          <w:rFonts w:ascii="Book Antiqua" w:hAnsi="Book Antiqua" w:cs="Calibri"/>
          <w:sz w:val="22"/>
          <w:szCs w:val="22"/>
        </w:rPr>
      </w:pPr>
      <w:r w:rsidRPr="00253554">
        <w:rPr>
          <w:rFonts w:ascii="Book Antiqua" w:hAnsi="Book Antiqua" w:cs="Calibri"/>
          <w:sz w:val="22"/>
          <w:szCs w:val="22"/>
        </w:rPr>
        <w:t xml:space="preserve">- di non aver concluso contratti di lavoro subordinato o autonomo e comunque di non aver attribuito incarichi ad ex dipendenti che hanno esercitato poteri autoritativi o negoziali per conto delle pubbliche amministrazioni nei propri confronti nel triennio successivo alla cessazione del rapporto, ai sensi del comma 16 ter dell’art. 53 D. </w:t>
      </w:r>
      <w:proofErr w:type="spellStart"/>
      <w:r w:rsidRPr="00253554">
        <w:rPr>
          <w:rFonts w:ascii="Book Antiqua" w:hAnsi="Book Antiqua" w:cs="Calibri"/>
          <w:sz w:val="22"/>
          <w:szCs w:val="22"/>
        </w:rPr>
        <w:t>Lgs</w:t>
      </w:r>
      <w:proofErr w:type="spellEnd"/>
      <w:r w:rsidRPr="00253554">
        <w:rPr>
          <w:rFonts w:ascii="Book Antiqua" w:hAnsi="Book Antiqua" w:cs="Calibri"/>
          <w:sz w:val="22"/>
          <w:szCs w:val="22"/>
        </w:rPr>
        <w:t>. 165/2001 introdotto ex art 1, comma 42 della L. 190/2012;</w:t>
      </w:r>
    </w:p>
    <w:p w:rsidR="006E105C" w:rsidRPr="00253554" w:rsidRDefault="006E105C" w:rsidP="006E105C">
      <w:pPr>
        <w:spacing w:after="120"/>
        <w:contextualSpacing/>
        <w:jc w:val="both"/>
        <w:rPr>
          <w:rFonts w:ascii="Book Antiqua" w:hAnsi="Book Antiqua" w:cs="Calibri"/>
          <w:sz w:val="22"/>
          <w:szCs w:val="22"/>
          <w:lang w:eastAsia="en-US"/>
        </w:rPr>
      </w:pPr>
      <w:r w:rsidRPr="00253554">
        <w:rPr>
          <w:rFonts w:ascii="Book Antiqua" w:hAnsi="Book Antiqua" w:cs="Calibri"/>
          <w:sz w:val="22"/>
          <w:szCs w:val="22"/>
          <w:lang w:eastAsia="en-US"/>
        </w:rPr>
        <w:t xml:space="preserve">-di essere informato, ai sensi e per gli effetti del Regolamento europeo n. 679/2016 e del D. </w:t>
      </w:r>
      <w:proofErr w:type="spellStart"/>
      <w:r w:rsidRPr="00253554">
        <w:rPr>
          <w:rFonts w:ascii="Book Antiqua" w:hAnsi="Book Antiqua" w:cs="Calibri"/>
          <w:sz w:val="22"/>
          <w:szCs w:val="22"/>
          <w:lang w:eastAsia="en-US"/>
        </w:rPr>
        <w:t>Lgs</w:t>
      </w:r>
      <w:proofErr w:type="spellEnd"/>
      <w:r w:rsidRPr="00253554">
        <w:rPr>
          <w:rFonts w:ascii="Book Antiqua" w:hAnsi="Book Antiqua" w:cs="Calibri"/>
          <w:sz w:val="22"/>
          <w:szCs w:val="22"/>
          <w:lang w:eastAsia="en-US"/>
        </w:rPr>
        <w:t>. 30 giugno 2003, n. 196 e ss. mm. ii, che i dati personali raccolti saranno trattati, anche con strumenti informatici, esclusivamente nell’ambito del procedimento per il quale la dichiarazione viene resa e di restituire il modulo informativo compilato e firmato;</w:t>
      </w:r>
    </w:p>
    <w:p w:rsidR="006A66F9" w:rsidRPr="007548C9" w:rsidRDefault="007548C9" w:rsidP="006A66F9">
      <w:pPr>
        <w:jc w:val="both"/>
        <w:rPr>
          <w:rFonts w:ascii="Book Antiqua" w:hAnsi="Book Antiqua"/>
          <w:b/>
          <w:bCs/>
          <w:sz w:val="22"/>
          <w:szCs w:val="22"/>
        </w:rPr>
      </w:pPr>
      <w:r w:rsidRPr="007548C9">
        <w:rPr>
          <w:rFonts w:ascii="Book Antiqua" w:hAnsi="Book Antiqua"/>
          <w:b/>
          <w:bCs/>
          <w:sz w:val="22"/>
          <w:szCs w:val="22"/>
        </w:rPr>
        <w:t>-</w:t>
      </w:r>
      <w:r w:rsidR="006A66F9" w:rsidRPr="007548C9">
        <w:rPr>
          <w:rFonts w:ascii="Book Antiqua" w:hAnsi="Book Antiqua"/>
          <w:b/>
          <w:bCs/>
          <w:sz w:val="22"/>
          <w:szCs w:val="22"/>
        </w:rPr>
        <w:t xml:space="preserve"> </w:t>
      </w:r>
      <w:r w:rsidRPr="007548C9">
        <w:rPr>
          <w:rFonts w:ascii="Book Antiqua" w:hAnsi="Book Antiqua"/>
          <w:bCs/>
          <w:sz w:val="22"/>
          <w:szCs w:val="22"/>
        </w:rPr>
        <w:t>di avere realizzato,</w:t>
      </w:r>
      <w:r w:rsidR="006A66F9" w:rsidRPr="007548C9">
        <w:rPr>
          <w:rFonts w:ascii="Book Antiqua" w:hAnsi="Book Antiqua"/>
          <w:b/>
          <w:bCs/>
          <w:sz w:val="22"/>
          <w:szCs w:val="22"/>
        </w:rPr>
        <w:t xml:space="preserve"> </w:t>
      </w:r>
      <w:r w:rsidRPr="007548C9">
        <w:rPr>
          <w:rFonts w:ascii="Book Antiqua" w:hAnsi="Book Antiqua"/>
          <w:sz w:val="22"/>
          <w:szCs w:val="22"/>
        </w:rPr>
        <w:t xml:space="preserve">ai fini della dimostrazione della capacità finanziaria ed economica, ai sensi dell’art. 100 c.1 </w:t>
      </w:r>
      <w:proofErr w:type="spellStart"/>
      <w:r w:rsidRPr="007548C9">
        <w:rPr>
          <w:rFonts w:ascii="Book Antiqua" w:hAnsi="Book Antiqua"/>
          <w:sz w:val="22"/>
          <w:szCs w:val="22"/>
        </w:rPr>
        <w:t>lett</w:t>
      </w:r>
      <w:proofErr w:type="spellEnd"/>
      <w:r w:rsidRPr="007548C9">
        <w:rPr>
          <w:rFonts w:ascii="Book Antiqua" w:hAnsi="Book Antiqua"/>
          <w:sz w:val="22"/>
          <w:szCs w:val="22"/>
        </w:rPr>
        <w:t xml:space="preserve">. b) del D. </w:t>
      </w:r>
      <w:proofErr w:type="spellStart"/>
      <w:r w:rsidRPr="007548C9">
        <w:rPr>
          <w:rFonts w:ascii="Book Antiqua" w:hAnsi="Book Antiqua"/>
          <w:sz w:val="22"/>
          <w:szCs w:val="22"/>
        </w:rPr>
        <w:t>Lgs</w:t>
      </w:r>
      <w:proofErr w:type="spellEnd"/>
      <w:r w:rsidRPr="007548C9">
        <w:rPr>
          <w:rFonts w:ascii="Book Antiqua" w:hAnsi="Book Antiqua"/>
          <w:sz w:val="22"/>
          <w:szCs w:val="22"/>
        </w:rPr>
        <w:t xml:space="preserve"> 36/2023, negli ultimi tre esercizi finanziari (2021-2022-2023) un fatturato globale d’impresa complessivo non inferiore al prezzo posto a base d’asta di €. 335.250,00 (</w:t>
      </w:r>
      <w:proofErr w:type="spellStart"/>
      <w:r w:rsidRPr="007548C9">
        <w:rPr>
          <w:rFonts w:ascii="Book Antiqua" w:hAnsi="Book Antiqua"/>
          <w:sz w:val="22"/>
          <w:szCs w:val="22"/>
        </w:rPr>
        <w:t>trecentotrentacinquamiladuecentocinquanta</w:t>
      </w:r>
      <w:proofErr w:type="spellEnd"/>
      <w:r w:rsidRPr="007548C9">
        <w:rPr>
          <w:rFonts w:ascii="Book Antiqua" w:hAnsi="Book Antiqua"/>
          <w:sz w:val="22"/>
          <w:szCs w:val="22"/>
        </w:rPr>
        <w:t xml:space="preserve">/00) oltre IVA al 4% ed un fatturato specifico complessivo nel settore oggetto della gara non inferiore al </w:t>
      </w:r>
      <w:r w:rsidRPr="008A1A40">
        <w:rPr>
          <w:rFonts w:ascii="Book Antiqua" w:hAnsi="Book Antiqua"/>
          <w:sz w:val="22"/>
          <w:szCs w:val="22"/>
        </w:rPr>
        <w:t>75%</w:t>
      </w:r>
      <w:r w:rsidRPr="007548C9">
        <w:rPr>
          <w:rFonts w:ascii="Book Antiqua" w:hAnsi="Book Antiqua"/>
          <w:sz w:val="22"/>
          <w:szCs w:val="22"/>
        </w:rPr>
        <w:t xml:space="preserve"> del prezzo posto a base d’asta, tenendo conto del costo relativo a singolo Anno Scolastico (pari ad €. 167.625,00).</w:t>
      </w:r>
    </w:p>
    <w:p w:rsidR="007548C9" w:rsidRPr="005409AE" w:rsidRDefault="007548C9" w:rsidP="006A66F9">
      <w:pPr>
        <w:jc w:val="both"/>
        <w:rPr>
          <w:rFonts w:ascii="Book Antiqua" w:hAnsi="Book Antiqua"/>
          <w:b/>
          <w:bCs/>
          <w:sz w:val="22"/>
          <w:szCs w:val="22"/>
        </w:rPr>
      </w:pPr>
      <w:r>
        <w:rPr>
          <w:rFonts w:ascii="Book Antiqua" w:hAnsi="Book Antiqua"/>
          <w:b/>
          <w:bCs/>
          <w:sz w:val="22"/>
          <w:szCs w:val="22"/>
        </w:rPr>
        <w:t>-</w:t>
      </w:r>
      <w:r w:rsidR="005409AE">
        <w:rPr>
          <w:rFonts w:ascii="Book Antiqua" w:hAnsi="Book Antiqua"/>
          <w:b/>
          <w:bCs/>
          <w:sz w:val="22"/>
          <w:szCs w:val="22"/>
        </w:rPr>
        <w:t xml:space="preserve"> </w:t>
      </w:r>
      <w:r w:rsidR="005409AE" w:rsidRPr="005409AE">
        <w:rPr>
          <w:rFonts w:ascii="Book Antiqua" w:hAnsi="Book Antiqua"/>
          <w:sz w:val="22"/>
          <w:szCs w:val="22"/>
        </w:rPr>
        <w:t>di avere effettuato negli ultimi tre esercizi finanziari (</w:t>
      </w:r>
      <w:r w:rsidR="00F04FD6">
        <w:rPr>
          <w:rFonts w:ascii="Book Antiqua" w:hAnsi="Book Antiqua"/>
          <w:sz w:val="22"/>
          <w:szCs w:val="22"/>
          <w:u w:val="single"/>
        </w:rPr>
        <w:t>2022 - 2023 - 2024</w:t>
      </w:r>
      <w:r w:rsidR="005409AE" w:rsidRPr="005409AE">
        <w:rPr>
          <w:rFonts w:ascii="Book Antiqua" w:hAnsi="Book Antiqua"/>
          <w:sz w:val="22"/>
          <w:szCs w:val="22"/>
        </w:rPr>
        <w:t xml:space="preserve">), ai sensi dell’art.100 comma 1 </w:t>
      </w:r>
      <w:proofErr w:type="spellStart"/>
      <w:r w:rsidR="005409AE" w:rsidRPr="005409AE">
        <w:rPr>
          <w:rFonts w:ascii="Book Antiqua" w:hAnsi="Book Antiqua"/>
          <w:sz w:val="22"/>
          <w:szCs w:val="22"/>
        </w:rPr>
        <w:t>lett</w:t>
      </w:r>
      <w:proofErr w:type="spellEnd"/>
      <w:r w:rsidR="005409AE" w:rsidRPr="005409AE">
        <w:rPr>
          <w:rFonts w:ascii="Book Antiqua" w:hAnsi="Book Antiqua"/>
          <w:sz w:val="22"/>
          <w:szCs w:val="22"/>
        </w:rPr>
        <w:t xml:space="preserve">. C del D. </w:t>
      </w:r>
      <w:proofErr w:type="spellStart"/>
      <w:r w:rsidR="005409AE" w:rsidRPr="005409AE">
        <w:rPr>
          <w:rFonts w:ascii="Book Antiqua" w:hAnsi="Book Antiqua"/>
          <w:sz w:val="22"/>
          <w:szCs w:val="22"/>
        </w:rPr>
        <w:t>Lgs</w:t>
      </w:r>
      <w:proofErr w:type="spellEnd"/>
      <w:r w:rsidR="005409AE" w:rsidRPr="005409AE">
        <w:rPr>
          <w:rFonts w:ascii="Book Antiqua" w:hAnsi="Book Antiqua"/>
          <w:sz w:val="22"/>
          <w:szCs w:val="22"/>
        </w:rPr>
        <w:t xml:space="preserve">. 36/2023 a dimostrazione della capacità tecnica e professionale, i servizi o forniture analoghe a quelli oggetto della presente gara per un importo almeno pari al </w:t>
      </w:r>
      <w:r w:rsidR="005409AE" w:rsidRPr="005409AE">
        <w:rPr>
          <w:rFonts w:ascii="Book Antiqua" w:hAnsi="Book Antiqua"/>
          <w:sz w:val="22"/>
          <w:szCs w:val="22"/>
          <w:u w:val="single"/>
        </w:rPr>
        <w:t>100%</w:t>
      </w:r>
      <w:r w:rsidR="005409AE" w:rsidRPr="005409AE">
        <w:rPr>
          <w:rFonts w:ascii="Book Antiqua" w:hAnsi="Book Antiqua"/>
          <w:sz w:val="22"/>
          <w:szCs w:val="22"/>
        </w:rPr>
        <w:t xml:space="preserve"> dell’importo della base di gara, tenendo conto del costo relativo a singolo Anno Scolastico (pari ad €. 167.625,00)</w:t>
      </w:r>
    </w:p>
    <w:p w:rsidR="006A66F9" w:rsidRPr="005409AE" w:rsidRDefault="007548C9" w:rsidP="006A66F9">
      <w:pPr>
        <w:jc w:val="both"/>
        <w:rPr>
          <w:rFonts w:ascii="Book Antiqua" w:hAnsi="Book Antiqua"/>
          <w:bCs/>
          <w:sz w:val="22"/>
          <w:szCs w:val="22"/>
        </w:rPr>
      </w:pPr>
      <w:r w:rsidRPr="005409AE">
        <w:rPr>
          <w:rFonts w:ascii="Book Antiqua" w:hAnsi="Book Antiqua"/>
          <w:b/>
          <w:bCs/>
          <w:sz w:val="22"/>
          <w:szCs w:val="22"/>
        </w:rPr>
        <w:t xml:space="preserve">- </w:t>
      </w:r>
      <w:r w:rsidR="006A66F9" w:rsidRPr="005409AE">
        <w:rPr>
          <w:rFonts w:ascii="Book Antiqua" w:hAnsi="Book Antiqua"/>
          <w:bCs/>
          <w:sz w:val="22"/>
          <w:szCs w:val="22"/>
        </w:rPr>
        <w:t>di non essersi avvalso di piani individuali di emersione di cui alla legge n°383/2001 e successive modifiche ed integrazioni, oppure di essersi avvalso di piani individuali di emersione di cui alla legge n°383/2001 e successive modifiche ed integrazioni, ma che il periodo d’emersione si è concluso;</w:t>
      </w:r>
    </w:p>
    <w:p w:rsidR="006A66F9" w:rsidRPr="005409AE" w:rsidRDefault="005409AE" w:rsidP="006A66F9">
      <w:pPr>
        <w:jc w:val="both"/>
        <w:rPr>
          <w:rFonts w:ascii="Book Antiqua" w:hAnsi="Book Antiqua"/>
          <w:bCs/>
          <w:sz w:val="22"/>
          <w:szCs w:val="22"/>
        </w:rPr>
      </w:pPr>
      <w:r>
        <w:rPr>
          <w:rFonts w:ascii="Book Antiqua" w:hAnsi="Book Antiqua"/>
          <w:b/>
          <w:bCs/>
          <w:sz w:val="22"/>
          <w:szCs w:val="22"/>
        </w:rPr>
        <w:t xml:space="preserve">- </w:t>
      </w:r>
      <w:r w:rsidR="006A66F9" w:rsidRPr="005409AE">
        <w:rPr>
          <w:rFonts w:ascii="Book Antiqua" w:hAnsi="Book Antiqua"/>
          <w:bCs/>
          <w:sz w:val="22"/>
          <w:szCs w:val="22"/>
        </w:rPr>
        <w:t>di essere in regola con gli obblighi contributivi ed assicurativi;</w:t>
      </w:r>
    </w:p>
    <w:p w:rsidR="006A66F9" w:rsidRPr="005409AE" w:rsidRDefault="005409AE" w:rsidP="006A66F9">
      <w:pPr>
        <w:jc w:val="both"/>
        <w:rPr>
          <w:rFonts w:ascii="Book Antiqua" w:hAnsi="Book Antiqua"/>
          <w:bCs/>
          <w:sz w:val="22"/>
          <w:szCs w:val="22"/>
        </w:rPr>
      </w:pPr>
      <w:r>
        <w:rPr>
          <w:rFonts w:ascii="Book Antiqua" w:hAnsi="Book Antiqua"/>
          <w:b/>
          <w:bCs/>
          <w:sz w:val="22"/>
          <w:szCs w:val="22"/>
        </w:rPr>
        <w:t>-</w:t>
      </w:r>
      <w:r w:rsidR="006A66F9" w:rsidRPr="00253554">
        <w:rPr>
          <w:rFonts w:ascii="Book Antiqua" w:hAnsi="Book Antiqua"/>
          <w:b/>
          <w:bCs/>
          <w:sz w:val="22"/>
          <w:szCs w:val="22"/>
        </w:rPr>
        <w:t xml:space="preserve"> </w:t>
      </w:r>
      <w:r w:rsidR="006A66F9" w:rsidRPr="005409AE">
        <w:rPr>
          <w:rFonts w:ascii="Book Antiqua" w:hAnsi="Book Antiqua"/>
          <w:bCs/>
          <w:sz w:val="22"/>
          <w:szCs w:val="22"/>
        </w:rPr>
        <w:t>di impegnarsi a corrispondere quanto dovuto a titolo di penale, nei casi e ai sensi della disposizione di cui all’</w:t>
      </w:r>
      <w:r w:rsidRPr="005409AE">
        <w:rPr>
          <w:rFonts w:ascii="Book Antiqua" w:hAnsi="Book Antiqua"/>
          <w:bCs/>
          <w:sz w:val="22"/>
          <w:szCs w:val="22"/>
        </w:rPr>
        <w:t xml:space="preserve">art. 38, comma 2-bis del D. </w:t>
      </w:r>
      <w:proofErr w:type="spellStart"/>
      <w:r w:rsidRPr="005409AE">
        <w:rPr>
          <w:rFonts w:ascii="Book Antiqua" w:hAnsi="Book Antiqua"/>
          <w:bCs/>
          <w:sz w:val="22"/>
          <w:szCs w:val="22"/>
        </w:rPr>
        <w:t>Lgs</w:t>
      </w:r>
      <w:proofErr w:type="spellEnd"/>
      <w:r w:rsidR="006A66F9" w:rsidRPr="005409AE">
        <w:rPr>
          <w:rFonts w:ascii="Book Antiqua" w:hAnsi="Book Antiqua"/>
          <w:bCs/>
          <w:sz w:val="22"/>
          <w:szCs w:val="22"/>
        </w:rPr>
        <w:t xml:space="preserve"> 163/2006 introdotta dal D.L n. 90 del 24/06/2014, convertito dalla legge n. 114/2014, nella misura minima prevista per legge ovvero € 64,38 entro 10 giorni dalla richiesta della stazione appaltante;</w:t>
      </w:r>
    </w:p>
    <w:p w:rsidR="006E105C" w:rsidRPr="005409AE" w:rsidRDefault="005409AE" w:rsidP="006A66F9">
      <w:pPr>
        <w:jc w:val="both"/>
        <w:rPr>
          <w:rFonts w:ascii="Book Antiqua" w:hAnsi="Book Antiqua"/>
          <w:bCs/>
          <w:sz w:val="22"/>
          <w:szCs w:val="22"/>
        </w:rPr>
      </w:pPr>
      <w:r w:rsidRPr="005409AE">
        <w:rPr>
          <w:rFonts w:ascii="Book Antiqua" w:hAnsi="Book Antiqua"/>
          <w:bCs/>
          <w:sz w:val="22"/>
          <w:szCs w:val="22"/>
        </w:rPr>
        <w:t>-</w:t>
      </w:r>
      <w:r w:rsidR="006A66F9" w:rsidRPr="005409AE">
        <w:rPr>
          <w:rFonts w:ascii="Book Antiqua" w:hAnsi="Book Antiqua"/>
          <w:bCs/>
          <w:sz w:val="22"/>
          <w:szCs w:val="22"/>
        </w:rPr>
        <w:t xml:space="preserve"> di essere consapevole che, in caso di aggiudicazione, ai sensi dell’art. 2 comma 2 della L. R. n. 15 del 20/11/2008 e </w:t>
      </w:r>
      <w:proofErr w:type="spellStart"/>
      <w:r w:rsidR="006A66F9" w:rsidRPr="005409AE">
        <w:rPr>
          <w:rFonts w:ascii="Book Antiqua" w:hAnsi="Book Antiqua"/>
          <w:bCs/>
          <w:sz w:val="22"/>
          <w:szCs w:val="22"/>
        </w:rPr>
        <w:t>ss.mm.ii</w:t>
      </w:r>
      <w:proofErr w:type="spellEnd"/>
      <w:r w:rsidR="006A66F9" w:rsidRPr="005409AE">
        <w:rPr>
          <w:rFonts w:ascii="Book Antiqua" w:hAnsi="Book Antiqua"/>
          <w:bCs/>
          <w:sz w:val="22"/>
          <w:szCs w:val="22"/>
        </w:rPr>
        <w:t>., nell’ipotesi in cui il legale rappresentante o uno dei dirigenti dell’impresa aggiudicataria siano rinviati a giudizio per favoreggiamento nell’ambito di procedimenti relativi a reati di criminalità organizzata, non si procederà alla stipula del contratto ovvero il contratto già stipulato si intenderà risolto.</w:t>
      </w:r>
    </w:p>
    <w:p w:rsidR="006E105C" w:rsidRPr="00253554" w:rsidRDefault="006E105C" w:rsidP="006E105C">
      <w:pPr>
        <w:jc w:val="both"/>
        <w:rPr>
          <w:rFonts w:ascii="Book Antiqua" w:hAnsi="Book Antiqua"/>
          <w:b/>
          <w:bCs/>
          <w:sz w:val="22"/>
          <w:szCs w:val="22"/>
        </w:rPr>
      </w:pPr>
    </w:p>
    <w:p w:rsidR="006E105C" w:rsidRPr="00253554" w:rsidRDefault="006E105C" w:rsidP="006E105C">
      <w:pPr>
        <w:jc w:val="both"/>
        <w:rPr>
          <w:rFonts w:ascii="Book Antiqua" w:hAnsi="Book Antiqua"/>
          <w:sz w:val="22"/>
          <w:szCs w:val="22"/>
        </w:rPr>
      </w:pPr>
      <w:r w:rsidRPr="00253554">
        <w:rPr>
          <w:rFonts w:ascii="Book Antiqua" w:hAnsi="Book Antiqua"/>
          <w:b/>
          <w:bCs/>
          <w:sz w:val="22"/>
          <w:szCs w:val="22"/>
        </w:rPr>
        <w:t>Allega</w:t>
      </w:r>
      <w:r w:rsidRPr="00253554">
        <w:rPr>
          <w:rFonts w:ascii="Book Antiqua" w:hAnsi="Book Antiqua"/>
          <w:sz w:val="22"/>
          <w:szCs w:val="22"/>
        </w:rPr>
        <w:t>:</w:t>
      </w:r>
    </w:p>
    <w:p w:rsidR="006E105C" w:rsidRPr="00253554" w:rsidRDefault="006E105C" w:rsidP="006E105C">
      <w:pPr>
        <w:jc w:val="both"/>
        <w:rPr>
          <w:rFonts w:ascii="Book Antiqua" w:hAnsi="Book Antiqua"/>
          <w:sz w:val="22"/>
          <w:szCs w:val="22"/>
        </w:rPr>
      </w:pPr>
      <w:r w:rsidRPr="00253554">
        <w:rPr>
          <w:rFonts w:ascii="Book Antiqua" w:hAnsi="Book Antiqua"/>
          <w:sz w:val="22"/>
          <w:szCs w:val="22"/>
        </w:rPr>
        <w:t>[   ]</w:t>
      </w:r>
      <w:r w:rsidRPr="00253554">
        <w:rPr>
          <w:rFonts w:ascii="Book Antiqua" w:hAnsi="Book Antiqua"/>
          <w:b/>
          <w:sz w:val="22"/>
          <w:szCs w:val="22"/>
        </w:rPr>
        <w:t xml:space="preserve"> Documento “PASS</w:t>
      </w:r>
      <w:r w:rsidRPr="00253554">
        <w:rPr>
          <w:rFonts w:ascii="Book Antiqua" w:hAnsi="Book Antiqua"/>
          <w:b/>
          <w:i/>
          <w:sz w:val="22"/>
          <w:szCs w:val="22"/>
        </w:rPr>
        <w:t>OE”</w:t>
      </w:r>
    </w:p>
    <w:p w:rsidR="006E105C" w:rsidRPr="00253554" w:rsidRDefault="006E105C" w:rsidP="006E105C">
      <w:pPr>
        <w:jc w:val="both"/>
        <w:rPr>
          <w:rFonts w:ascii="Book Antiqua" w:hAnsi="Book Antiqua"/>
          <w:b/>
          <w:bCs/>
          <w:sz w:val="22"/>
          <w:szCs w:val="22"/>
        </w:rPr>
      </w:pPr>
      <w:r w:rsidRPr="00253554">
        <w:rPr>
          <w:rFonts w:ascii="Book Antiqua" w:hAnsi="Book Antiqua"/>
          <w:sz w:val="22"/>
          <w:szCs w:val="22"/>
        </w:rPr>
        <w:t>[   ] cauzione provvisoria</w:t>
      </w:r>
      <w:r w:rsidRPr="00253554">
        <w:rPr>
          <w:rFonts w:ascii="Book Antiqua" w:hAnsi="Book Antiqua"/>
          <w:sz w:val="22"/>
          <w:szCs w:val="22"/>
          <w:highlight w:val="yellow"/>
        </w:rPr>
        <w:t xml:space="preserve"> </w:t>
      </w:r>
    </w:p>
    <w:p w:rsidR="006E105C" w:rsidRPr="00253554" w:rsidRDefault="006E105C" w:rsidP="006E105C">
      <w:pPr>
        <w:jc w:val="both"/>
        <w:rPr>
          <w:rFonts w:ascii="Book Antiqua" w:hAnsi="Book Antiqua"/>
          <w:b/>
          <w:bCs/>
          <w:sz w:val="22"/>
          <w:szCs w:val="22"/>
        </w:rPr>
      </w:pPr>
      <w:r w:rsidRPr="00253554">
        <w:rPr>
          <w:rFonts w:ascii="Book Antiqua" w:hAnsi="Book Antiqua"/>
          <w:sz w:val="22"/>
          <w:szCs w:val="22"/>
        </w:rPr>
        <w:t>[   ]</w:t>
      </w:r>
      <w:r w:rsidRPr="00253554">
        <w:rPr>
          <w:rFonts w:ascii="Book Antiqua" w:hAnsi="Book Antiqua"/>
          <w:b/>
          <w:bCs/>
          <w:sz w:val="22"/>
          <w:szCs w:val="22"/>
        </w:rPr>
        <w:t xml:space="preserve"> Versamento contributo A.N.A.C</w:t>
      </w:r>
    </w:p>
    <w:p w:rsidR="006E105C" w:rsidRPr="00253554" w:rsidRDefault="006E105C" w:rsidP="006E105C">
      <w:pPr>
        <w:jc w:val="both"/>
        <w:rPr>
          <w:rFonts w:ascii="Book Antiqua" w:hAnsi="Book Antiqua"/>
          <w:sz w:val="22"/>
          <w:szCs w:val="22"/>
        </w:rPr>
      </w:pPr>
      <w:r w:rsidRPr="00253554">
        <w:rPr>
          <w:rFonts w:ascii="Book Antiqua" w:hAnsi="Book Antiqua"/>
          <w:sz w:val="22"/>
          <w:szCs w:val="22"/>
        </w:rPr>
        <w:t>[   ] Dichiarazione sostitutiva ai fini della verifica DURC secondo il modello allegato “B”.</w:t>
      </w:r>
    </w:p>
    <w:p w:rsidR="006E105C" w:rsidRPr="00253554" w:rsidRDefault="005409AE" w:rsidP="006E105C">
      <w:pPr>
        <w:jc w:val="both"/>
        <w:rPr>
          <w:rFonts w:ascii="Book Antiqua" w:hAnsi="Book Antiqua"/>
          <w:sz w:val="22"/>
          <w:szCs w:val="22"/>
        </w:rPr>
      </w:pPr>
      <w:r>
        <w:rPr>
          <w:rFonts w:ascii="Book Antiqua" w:hAnsi="Book Antiqua"/>
          <w:b/>
          <w:sz w:val="22"/>
          <w:szCs w:val="22"/>
        </w:rPr>
        <w:t xml:space="preserve">[ </w:t>
      </w:r>
      <w:r w:rsidR="006E105C" w:rsidRPr="00253554">
        <w:rPr>
          <w:rFonts w:ascii="Book Antiqua" w:hAnsi="Book Antiqua"/>
          <w:b/>
          <w:sz w:val="22"/>
          <w:szCs w:val="22"/>
        </w:rPr>
        <w:t xml:space="preserve">] </w:t>
      </w:r>
      <w:r w:rsidR="006E105C" w:rsidRPr="00253554">
        <w:rPr>
          <w:rFonts w:ascii="Book Antiqua" w:hAnsi="Book Antiqua"/>
          <w:sz w:val="22"/>
          <w:szCs w:val="22"/>
        </w:rPr>
        <w:t>Dichiarazione sostitutiva ai sensi del D.P.R. 445/2000 e della legge 136 del 13 Agosto 2010 “Tracciabilità dei flussi finanziari” secondo il modello allegato “C”</w:t>
      </w:r>
    </w:p>
    <w:p w:rsidR="006E105C" w:rsidRPr="00253554" w:rsidRDefault="006E105C" w:rsidP="006E105C">
      <w:pPr>
        <w:jc w:val="both"/>
        <w:rPr>
          <w:rFonts w:ascii="Book Antiqua" w:hAnsi="Book Antiqua"/>
          <w:sz w:val="22"/>
          <w:szCs w:val="22"/>
        </w:rPr>
      </w:pPr>
      <w:r w:rsidRPr="00253554">
        <w:rPr>
          <w:rFonts w:ascii="Book Antiqua" w:hAnsi="Book Antiqua"/>
          <w:sz w:val="22"/>
          <w:szCs w:val="22"/>
        </w:rPr>
        <w:t xml:space="preserve">[  ] dichiarazione sostitutiva del certificato di iscrizione alla C.C.I.A.A, di cui alla </w:t>
      </w:r>
      <w:proofErr w:type="spellStart"/>
      <w:r w:rsidRPr="00253554">
        <w:rPr>
          <w:rFonts w:ascii="Book Antiqua" w:hAnsi="Book Antiqua"/>
          <w:sz w:val="22"/>
          <w:szCs w:val="22"/>
        </w:rPr>
        <w:t>lett</w:t>
      </w:r>
      <w:proofErr w:type="spellEnd"/>
      <w:r w:rsidRPr="00253554">
        <w:rPr>
          <w:rFonts w:ascii="Book Antiqua" w:hAnsi="Book Antiqua"/>
          <w:sz w:val="22"/>
          <w:szCs w:val="22"/>
        </w:rPr>
        <w:t>. a1) del punto 17.1 del bando di gara</w:t>
      </w:r>
    </w:p>
    <w:p w:rsidR="006E105C" w:rsidRPr="00253554" w:rsidRDefault="006E105C" w:rsidP="006E105C">
      <w:pPr>
        <w:jc w:val="both"/>
        <w:rPr>
          <w:rFonts w:ascii="Book Antiqua" w:eastAsia="Calibri" w:hAnsi="Book Antiqua"/>
          <w:sz w:val="22"/>
          <w:szCs w:val="22"/>
          <w:lang w:eastAsia="en-US"/>
        </w:rPr>
      </w:pPr>
      <w:r w:rsidRPr="00253554">
        <w:rPr>
          <w:rFonts w:ascii="Book Antiqua" w:eastAsia="Calibri" w:hAnsi="Book Antiqua"/>
          <w:b/>
          <w:bCs/>
          <w:sz w:val="22"/>
          <w:szCs w:val="22"/>
          <w:lang w:eastAsia="en-US"/>
        </w:rPr>
        <w:t xml:space="preserve">[  ] </w:t>
      </w:r>
      <w:r w:rsidRPr="00253554">
        <w:rPr>
          <w:rFonts w:ascii="Book Antiqua" w:eastAsia="Calibri" w:hAnsi="Book Antiqua"/>
          <w:sz w:val="22"/>
          <w:szCs w:val="22"/>
          <w:lang w:eastAsia="en-US"/>
        </w:rPr>
        <w:t>eventuali dichiarazioni degli altri soggetti operanti nell’Impresa o dei soggetti cessati dalla carica (Vedi Allegato “A bis” e Allegato “A-ter”)</w:t>
      </w:r>
    </w:p>
    <w:p w:rsidR="006E105C" w:rsidRPr="00253554" w:rsidRDefault="006E105C" w:rsidP="006E105C">
      <w:pPr>
        <w:jc w:val="both"/>
        <w:rPr>
          <w:rFonts w:ascii="Book Antiqua" w:eastAsia="Calibri" w:hAnsi="Book Antiqua"/>
          <w:i/>
          <w:iCs/>
          <w:sz w:val="22"/>
          <w:szCs w:val="22"/>
          <w:lang w:eastAsia="en-US"/>
        </w:rPr>
      </w:pPr>
      <w:r w:rsidRPr="00253554">
        <w:rPr>
          <w:rFonts w:ascii="Book Antiqua" w:eastAsia="Calibri" w:hAnsi="Book Antiqua"/>
          <w:i/>
          <w:iCs/>
          <w:sz w:val="22"/>
          <w:szCs w:val="22"/>
          <w:lang w:eastAsia="en-US"/>
        </w:rPr>
        <w:lastRenderedPageBreak/>
        <w:t>(nel caso di associazione o consorzio o GEIE già costituito):</w:t>
      </w:r>
    </w:p>
    <w:p w:rsidR="006E105C" w:rsidRPr="00253554" w:rsidRDefault="006E105C" w:rsidP="006E105C">
      <w:pPr>
        <w:jc w:val="both"/>
        <w:rPr>
          <w:rFonts w:ascii="Book Antiqua" w:hAnsi="Book Antiqua"/>
          <w:sz w:val="22"/>
          <w:szCs w:val="22"/>
        </w:rPr>
      </w:pPr>
      <w:r w:rsidRPr="00253554">
        <w:rPr>
          <w:rFonts w:ascii="Book Antiqua" w:hAnsi="Book Antiqua"/>
          <w:sz w:val="22"/>
          <w:szCs w:val="22"/>
        </w:rPr>
        <w:t>[   ] mandato collettivo irrevocabile con rappresentanza conferito alla mandataria per atto pubblico o scrittura privata autenticata, ovvero l’atto costitutivo in copia autentica del consorzio o GEIE</w:t>
      </w:r>
    </w:p>
    <w:p w:rsidR="006E105C" w:rsidRPr="00253554" w:rsidRDefault="006E105C" w:rsidP="006E105C">
      <w:pPr>
        <w:jc w:val="both"/>
        <w:rPr>
          <w:rFonts w:ascii="Book Antiqua" w:hAnsi="Book Antiqua"/>
          <w:sz w:val="22"/>
          <w:szCs w:val="22"/>
        </w:rPr>
      </w:pPr>
    </w:p>
    <w:p w:rsidR="006E105C" w:rsidRPr="00253554" w:rsidRDefault="006E105C" w:rsidP="006E105C">
      <w:pPr>
        <w:jc w:val="both"/>
        <w:rPr>
          <w:rFonts w:ascii="Book Antiqua" w:hAnsi="Book Antiqua"/>
          <w:sz w:val="22"/>
          <w:szCs w:val="22"/>
        </w:rPr>
      </w:pPr>
      <w:r w:rsidRPr="00253554">
        <w:rPr>
          <w:rFonts w:ascii="Book Antiqua" w:hAnsi="Book Antiqua"/>
          <w:sz w:val="22"/>
          <w:szCs w:val="22"/>
        </w:rPr>
        <w:t>________________ lì __________________</w:t>
      </w:r>
    </w:p>
    <w:p w:rsidR="006E105C" w:rsidRPr="00253554" w:rsidRDefault="006E105C" w:rsidP="006E105C">
      <w:pPr>
        <w:jc w:val="both"/>
        <w:rPr>
          <w:rFonts w:ascii="Book Antiqua" w:hAnsi="Book Antiqua"/>
          <w:sz w:val="22"/>
          <w:szCs w:val="22"/>
        </w:rPr>
      </w:pPr>
    </w:p>
    <w:p w:rsidR="006E105C" w:rsidRPr="00253554" w:rsidRDefault="006E105C" w:rsidP="006E105C">
      <w:pPr>
        <w:jc w:val="both"/>
        <w:rPr>
          <w:rFonts w:ascii="Book Antiqua" w:hAnsi="Book Antiqua"/>
          <w:sz w:val="22"/>
          <w:szCs w:val="22"/>
        </w:rPr>
      </w:pPr>
      <w:r w:rsidRPr="00253554">
        <w:rPr>
          <w:rFonts w:ascii="Book Antiqua" w:hAnsi="Book Antiqua"/>
          <w:sz w:val="22"/>
          <w:szCs w:val="22"/>
        </w:rPr>
        <w:t xml:space="preserve">                                                                                                             Firma del Dichiarante</w:t>
      </w:r>
    </w:p>
    <w:p w:rsidR="006E105C" w:rsidRPr="00253554" w:rsidRDefault="006E105C" w:rsidP="006E105C">
      <w:pPr>
        <w:jc w:val="both"/>
        <w:rPr>
          <w:rFonts w:ascii="Book Antiqua" w:hAnsi="Book Antiqua"/>
          <w:sz w:val="22"/>
          <w:szCs w:val="22"/>
        </w:rPr>
      </w:pPr>
    </w:p>
    <w:p w:rsidR="006E105C" w:rsidRPr="00253554" w:rsidRDefault="006E105C" w:rsidP="006E105C">
      <w:pPr>
        <w:jc w:val="both"/>
        <w:rPr>
          <w:rFonts w:ascii="Book Antiqua" w:hAnsi="Book Antiqua"/>
          <w:b/>
          <w:bCs/>
          <w:sz w:val="22"/>
          <w:szCs w:val="22"/>
        </w:rPr>
      </w:pPr>
      <w:r w:rsidRPr="00253554">
        <w:rPr>
          <w:rFonts w:ascii="Book Antiqua" w:hAnsi="Book Antiqua"/>
          <w:sz w:val="22"/>
          <w:szCs w:val="22"/>
        </w:rPr>
        <w:t xml:space="preserve">                                                                                          ________________________________</w:t>
      </w:r>
    </w:p>
    <w:p w:rsidR="006E105C" w:rsidRPr="00253554" w:rsidRDefault="006E105C" w:rsidP="006E105C">
      <w:pPr>
        <w:jc w:val="both"/>
        <w:rPr>
          <w:rFonts w:ascii="Book Antiqua" w:hAnsi="Book Antiqua"/>
          <w:b/>
          <w:bCs/>
          <w:sz w:val="22"/>
          <w:szCs w:val="22"/>
        </w:rPr>
      </w:pPr>
    </w:p>
    <w:p w:rsidR="00811211" w:rsidRPr="00253554" w:rsidRDefault="00811211" w:rsidP="00B251C2">
      <w:pPr>
        <w:jc w:val="both"/>
        <w:rPr>
          <w:rFonts w:ascii="Book Antiqua" w:hAnsi="Book Antiqua"/>
          <w:bCs/>
          <w:sz w:val="22"/>
          <w:szCs w:val="22"/>
        </w:rPr>
      </w:pPr>
    </w:p>
    <w:p w:rsidR="00811211" w:rsidRPr="00253554" w:rsidRDefault="00811211" w:rsidP="00B251C2">
      <w:pPr>
        <w:jc w:val="both"/>
        <w:rPr>
          <w:rFonts w:ascii="Book Antiqua" w:hAnsi="Book Antiqua"/>
          <w:bCs/>
        </w:rPr>
      </w:pPr>
    </w:p>
    <w:p w:rsidR="00811211" w:rsidRPr="00253554" w:rsidRDefault="00811211" w:rsidP="00B251C2">
      <w:pPr>
        <w:jc w:val="both"/>
        <w:rPr>
          <w:rFonts w:ascii="Book Antiqua" w:hAnsi="Book Antiqua"/>
          <w:bCs/>
        </w:rPr>
      </w:pPr>
    </w:p>
    <w:sectPr w:rsidR="00811211" w:rsidRPr="00253554" w:rsidSect="00D73DBB">
      <w:footerReference w:type="even" r:id="rId9"/>
      <w:footerReference w:type="default" r:id="rId10"/>
      <w:pgSz w:w="12240" w:h="15840"/>
      <w:pgMar w:top="360" w:right="1134" w:bottom="2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CF9" w:rsidRDefault="001E2CF9">
      <w:r>
        <w:separator/>
      </w:r>
    </w:p>
  </w:endnote>
  <w:endnote w:type="continuationSeparator" w:id="0">
    <w:p w:rsidR="001E2CF9" w:rsidRDefault="001E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CA7" w:rsidRDefault="00D73DBB">
    <w:pPr>
      <w:pStyle w:val="Pidipagina"/>
      <w:framePr w:wrap="around" w:vAnchor="text" w:hAnchor="margin" w:xAlign="right" w:y="1"/>
      <w:rPr>
        <w:rStyle w:val="Numeropagina"/>
      </w:rPr>
    </w:pPr>
    <w:r>
      <w:rPr>
        <w:rStyle w:val="Numeropagina"/>
      </w:rPr>
      <w:fldChar w:fldCharType="begin"/>
    </w:r>
    <w:r w:rsidR="00F34F6D">
      <w:rPr>
        <w:rStyle w:val="Numeropagina"/>
      </w:rPr>
      <w:instrText xml:space="preserve">PAGE  </w:instrText>
    </w:r>
    <w:r>
      <w:rPr>
        <w:rStyle w:val="Numeropagina"/>
      </w:rPr>
      <w:fldChar w:fldCharType="end"/>
    </w:r>
  </w:p>
  <w:p w:rsidR="00CD1CA7" w:rsidRDefault="00F9345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CA7" w:rsidRDefault="00D73DBB">
    <w:pPr>
      <w:pStyle w:val="Pidipagina"/>
      <w:framePr w:wrap="around" w:vAnchor="text" w:hAnchor="margin" w:xAlign="right" w:y="1"/>
      <w:rPr>
        <w:rStyle w:val="Numeropagina"/>
      </w:rPr>
    </w:pPr>
    <w:r>
      <w:rPr>
        <w:rStyle w:val="Numeropagina"/>
      </w:rPr>
      <w:fldChar w:fldCharType="begin"/>
    </w:r>
    <w:r w:rsidR="00F34F6D">
      <w:rPr>
        <w:rStyle w:val="Numeropagina"/>
      </w:rPr>
      <w:instrText xml:space="preserve">PAGE  </w:instrText>
    </w:r>
    <w:r>
      <w:rPr>
        <w:rStyle w:val="Numeropagina"/>
      </w:rPr>
      <w:fldChar w:fldCharType="separate"/>
    </w:r>
    <w:r w:rsidR="00F93459">
      <w:rPr>
        <w:rStyle w:val="Numeropagina"/>
        <w:noProof/>
      </w:rPr>
      <w:t>1</w:t>
    </w:r>
    <w:r>
      <w:rPr>
        <w:rStyle w:val="Numeropagina"/>
      </w:rPr>
      <w:fldChar w:fldCharType="end"/>
    </w:r>
  </w:p>
  <w:p w:rsidR="00CD1CA7" w:rsidRDefault="00F93459">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CF9" w:rsidRDefault="001E2CF9">
      <w:r>
        <w:separator/>
      </w:r>
    </w:p>
  </w:footnote>
  <w:footnote w:type="continuationSeparator" w:id="0">
    <w:p w:rsidR="001E2CF9" w:rsidRDefault="001E2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3FA5"/>
    <w:multiLevelType w:val="multilevel"/>
    <w:tmpl w:val="9796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83F20"/>
    <w:multiLevelType w:val="multilevel"/>
    <w:tmpl w:val="E65A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31EC0"/>
    <w:multiLevelType w:val="multilevel"/>
    <w:tmpl w:val="DFD0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635D5D"/>
    <w:multiLevelType w:val="hybridMultilevel"/>
    <w:tmpl w:val="21DAEC6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nsid w:val="1BDD201E"/>
    <w:multiLevelType w:val="hybridMultilevel"/>
    <w:tmpl w:val="6846E4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3F5C12"/>
    <w:multiLevelType w:val="multilevel"/>
    <w:tmpl w:val="AD02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E462D8"/>
    <w:multiLevelType w:val="multilevel"/>
    <w:tmpl w:val="9E4C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9B6FA8"/>
    <w:multiLevelType w:val="multilevel"/>
    <w:tmpl w:val="841C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782891"/>
    <w:multiLevelType w:val="multilevel"/>
    <w:tmpl w:val="EFB8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566487"/>
    <w:multiLevelType w:val="multilevel"/>
    <w:tmpl w:val="BBC0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06162F"/>
    <w:multiLevelType w:val="multilevel"/>
    <w:tmpl w:val="5C8A8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557C8B"/>
    <w:multiLevelType w:val="multilevel"/>
    <w:tmpl w:val="8314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977C6C"/>
    <w:multiLevelType w:val="hybridMultilevel"/>
    <w:tmpl w:val="FEA47EC8"/>
    <w:lvl w:ilvl="0" w:tplc="A0509266">
      <w:numFmt w:val="bullet"/>
      <w:lvlText w:val=""/>
      <w:lvlJc w:val="left"/>
      <w:pPr>
        <w:tabs>
          <w:tab w:val="num" w:pos="720"/>
        </w:tabs>
        <w:ind w:left="720" w:hanging="360"/>
      </w:pPr>
      <w:rPr>
        <w:rFonts w:ascii="Wingdings 2" w:eastAsia="Arial" w:hAnsi="Wingdings 2" w:cs="Arial" w:hint="default"/>
        <w:sz w:val="3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561D6864"/>
    <w:multiLevelType w:val="multilevel"/>
    <w:tmpl w:val="3FE6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DA05B8"/>
    <w:multiLevelType w:val="multilevel"/>
    <w:tmpl w:val="3936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0A7F59"/>
    <w:multiLevelType w:val="multilevel"/>
    <w:tmpl w:val="BEC0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6209B7"/>
    <w:multiLevelType w:val="multilevel"/>
    <w:tmpl w:val="E0FA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BD036A"/>
    <w:multiLevelType w:val="multilevel"/>
    <w:tmpl w:val="46884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511B6B"/>
    <w:multiLevelType w:val="multilevel"/>
    <w:tmpl w:val="1FDC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EA7298"/>
    <w:multiLevelType w:val="multilevel"/>
    <w:tmpl w:val="FBEC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D47A54"/>
    <w:multiLevelType w:val="multilevel"/>
    <w:tmpl w:val="7846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8E3116"/>
    <w:multiLevelType w:val="multilevel"/>
    <w:tmpl w:val="9522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E31DDD"/>
    <w:multiLevelType w:val="multilevel"/>
    <w:tmpl w:val="B790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914B25"/>
    <w:multiLevelType w:val="multilevel"/>
    <w:tmpl w:val="2E6A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B042A3"/>
    <w:multiLevelType w:val="multilevel"/>
    <w:tmpl w:val="4EC4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4C216F"/>
    <w:multiLevelType w:val="multilevel"/>
    <w:tmpl w:val="AC92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3B0BF9"/>
    <w:multiLevelType w:val="hybridMultilevel"/>
    <w:tmpl w:val="B5B0BE80"/>
    <w:lvl w:ilvl="0" w:tplc="AE6CDA8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BDD23FD"/>
    <w:multiLevelType w:val="multilevel"/>
    <w:tmpl w:val="A6AA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E361B6"/>
    <w:multiLevelType w:val="multilevel"/>
    <w:tmpl w:val="B008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18"/>
  </w:num>
  <w:num w:numId="4">
    <w:abstractNumId w:val="11"/>
  </w:num>
  <w:num w:numId="5">
    <w:abstractNumId w:val="1"/>
  </w:num>
  <w:num w:numId="6">
    <w:abstractNumId w:val="25"/>
  </w:num>
  <w:num w:numId="7">
    <w:abstractNumId w:val="21"/>
  </w:num>
  <w:num w:numId="8">
    <w:abstractNumId w:val="0"/>
  </w:num>
  <w:num w:numId="9">
    <w:abstractNumId w:val="24"/>
  </w:num>
  <w:num w:numId="10">
    <w:abstractNumId w:val="28"/>
  </w:num>
  <w:num w:numId="11">
    <w:abstractNumId w:val="10"/>
  </w:num>
  <w:num w:numId="12">
    <w:abstractNumId w:val="27"/>
  </w:num>
  <w:num w:numId="13">
    <w:abstractNumId w:val="7"/>
  </w:num>
  <w:num w:numId="14">
    <w:abstractNumId w:val="2"/>
  </w:num>
  <w:num w:numId="15">
    <w:abstractNumId w:val="23"/>
  </w:num>
  <w:num w:numId="16">
    <w:abstractNumId w:val="5"/>
  </w:num>
  <w:num w:numId="17">
    <w:abstractNumId w:val="19"/>
  </w:num>
  <w:num w:numId="18">
    <w:abstractNumId w:val="16"/>
  </w:num>
  <w:num w:numId="19">
    <w:abstractNumId w:val="6"/>
  </w:num>
  <w:num w:numId="20">
    <w:abstractNumId w:val="13"/>
  </w:num>
  <w:num w:numId="21">
    <w:abstractNumId w:val="22"/>
  </w:num>
  <w:num w:numId="22">
    <w:abstractNumId w:val="14"/>
  </w:num>
  <w:num w:numId="23">
    <w:abstractNumId w:val="17"/>
  </w:num>
  <w:num w:numId="24">
    <w:abstractNumId w:val="15"/>
  </w:num>
  <w:num w:numId="25">
    <w:abstractNumId w:val="9"/>
  </w:num>
  <w:num w:numId="26">
    <w:abstractNumId w:val="26"/>
  </w:num>
  <w:num w:numId="27">
    <w:abstractNumId w:val="4"/>
  </w:num>
  <w:num w:numId="28">
    <w:abstractNumId w:val="12"/>
  </w:num>
  <w:num w:numId="2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EE4"/>
    <w:rsid w:val="00001D37"/>
    <w:rsid w:val="00025016"/>
    <w:rsid w:val="00042A5E"/>
    <w:rsid w:val="000536EA"/>
    <w:rsid w:val="00151F80"/>
    <w:rsid w:val="001715D1"/>
    <w:rsid w:val="00180CF9"/>
    <w:rsid w:val="001C1583"/>
    <w:rsid w:val="001E2CF9"/>
    <w:rsid w:val="00200174"/>
    <w:rsid w:val="00223BE1"/>
    <w:rsid w:val="00243E34"/>
    <w:rsid w:val="00253554"/>
    <w:rsid w:val="00257EC9"/>
    <w:rsid w:val="00280F12"/>
    <w:rsid w:val="002B3CB2"/>
    <w:rsid w:val="002F3ACD"/>
    <w:rsid w:val="002F5F3F"/>
    <w:rsid w:val="00303ED6"/>
    <w:rsid w:val="00323622"/>
    <w:rsid w:val="003248B1"/>
    <w:rsid w:val="00335740"/>
    <w:rsid w:val="00350216"/>
    <w:rsid w:val="003628CC"/>
    <w:rsid w:val="00374F9F"/>
    <w:rsid w:val="00380064"/>
    <w:rsid w:val="003C6EE4"/>
    <w:rsid w:val="003E29B7"/>
    <w:rsid w:val="003E2EE4"/>
    <w:rsid w:val="003E5670"/>
    <w:rsid w:val="003E785B"/>
    <w:rsid w:val="00441B5E"/>
    <w:rsid w:val="00446F0D"/>
    <w:rsid w:val="00456AA9"/>
    <w:rsid w:val="00466613"/>
    <w:rsid w:val="00486577"/>
    <w:rsid w:val="00491532"/>
    <w:rsid w:val="004B0204"/>
    <w:rsid w:val="004C01BC"/>
    <w:rsid w:val="004C56A7"/>
    <w:rsid w:val="004D45F0"/>
    <w:rsid w:val="004E01A5"/>
    <w:rsid w:val="004F3383"/>
    <w:rsid w:val="00531236"/>
    <w:rsid w:val="005357EA"/>
    <w:rsid w:val="005359B8"/>
    <w:rsid w:val="005409AE"/>
    <w:rsid w:val="00554567"/>
    <w:rsid w:val="00573BFA"/>
    <w:rsid w:val="00595C28"/>
    <w:rsid w:val="005B724E"/>
    <w:rsid w:val="005C638C"/>
    <w:rsid w:val="005D4750"/>
    <w:rsid w:val="005D51B6"/>
    <w:rsid w:val="00624C4A"/>
    <w:rsid w:val="006611A3"/>
    <w:rsid w:val="00661481"/>
    <w:rsid w:val="006660D7"/>
    <w:rsid w:val="006A4FAE"/>
    <w:rsid w:val="006A66F9"/>
    <w:rsid w:val="006B1E0F"/>
    <w:rsid w:val="006B5381"/>
    <w:rsid w:val="006D1422"/>
    <w:rsid w:val="006E105C"/>
    <w:rsid w:val="006E2588"/>
    <w:rsid w:val="006E763F"/>
    <w:rsid w:val="00713863"/>
    <w:rsid w:val="007548C9"/>
    <w:rsid w:val="00754D5C"/>
    <w:rsid w:val="007611CC"/>
    <w:rsid w:val="00761F08"/>
    <w:rsid w:val="007718DF"/>
    <w:rsid w:val="007E49B6"/>
    <w:rsid w:val="007E6E21"/>
    <w:rsid w:val="007F39E0"/>
    <w:rsid w:val="00811211"/>
    <w:rsid w:val="00847127"/>
    <w:rsid w:val="008738A1"/>
    <w:rsid w:val="00890B70"/>
    <w:rsid w:val="008A1A40"/>
    <w:rsid w:val="008A7000"/>
    <w:rsid w:val="008B7DF9"/>
    <w:rsid w:val="008E2F4E"/>
    <w:rsid w:val="00915519"/>
    <w:rsid w:val="00922E7B"/>
    <w:rsid w:val="009302AC"/>
    <w:rsid w:val="00942598"/>
    <w:rsid w:val="00953C12"/>
    <w:rsid w:val="00962E28"/>
    <w:rsid w:val="00983765"/>
    <w:rsid w:val="009D2C13"/>
    <w:rsid w:val="00A438FE"/>
    <w:rsid w:val="00A85DD0"/>
    <w:rsid w:val="00AB79EB"/>
    <w:rsid w:val="00AC5FE0"/>
    <w:rsid w:val="00AC797B"/>
    <w:rsid w:val="00AD455D"/>
    <w:rsid w:val="00AF375C"/>
    <w:rsid w:val="00AF6FC5"/>
    <w:rsid w:val="00B22047"/>
    <w:rsid w:val="00B251C2"/>
    <w:rsid w:val="00B46290"/>
    <w:rsid w:val="00B50F05"/>
    <w:rsid w:val="00BA3F67"/>
    <w:rsid w:val="00BD613C"/>
    <w:rsid w:val="00C4771C"/>
    <w:rsid w:val="00C72763"/>
    <w:rsid w:val="00CA2778"/>
    <w:rsid w:val="00CC00FD"/>
    <w:rsid w:val="00CC04FE"/>
    <w:rsid w:val="00D35311"/>
    <w:rsid w:val="00D45C1E"/>
    <w:rsid w:val="00D73DBB"/>
    <w:rsid w:val="00D81E9F"/>
    <w:rsid w:val="00D83137"/>
    <w:rsid w:val="00D85300"/>
    <w:rsid w:val="00DA670D"/>
    <w:rsid w:val="00DC0A83"/>
    <w:rsid w:val="00E12771"/>
    <w:rsid w:val="00E14B3A"/>
    <w:rsid w:val="00E62A30"/>
    <w:rsid w:val="00EE5872"/>
    <w:rsid w:val="00EF4325"/>
    <w:rsid w:val="00EF60D8"/>
    <w:rsid w:val="00F04FD6"/>
    <w:rsid w:val="00F10D27"/>
    <w:rsid w:val="00F34F6D"/>
    <w:rsid w:val="00F371AB"/>
    <w:rsid w:val="00F55416"/>
    <w:rsid w:val="00F730A9"/>
    <w:rsid w:val="00F93459"/>
    <w:rsid w:val="00F96145"/>
    <w:rsid w:val="00FA3CF4"/>
    <w:rsid w:val="00FA7D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02A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00FD"/>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942598"/>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942598"/>
    <w:rPr>
      <w:rFonts w:ascii="Tahoma" w:hAnsi="Tahoma" w:cs="Tahoma"/>
      <w:sz w:val="16"/>
      <w:szCs w:val="16"/>
    </w:rPr>
  </w:style>
  <w:style w:type="character" w:styleId="Collegamentoipertestuale">
    <w:name w:val="Hyperlink"/>
    <w:basedOn w:val="Carpredefinitoparagrafo"/>
    <w:uiPriority w:val="99"/>
    <w:unhideWhenUsed/>
    <w:rsid w:val="004E01A5"/>
    <w:rPr>
      <w:color w:val="0000FF" w:themeColor="hyperlink"/>
      <w:u w:val="single"/>
    </w:rPr>
  </w:style>
  <w:style w:type="paragraph" w:customStyle="1" w:styleId="Default">
    <w:name w:val="Default"/>
    <w:rsid w:val="00F10D27"/>
    <w:pPr>
      <w:autoSpaceDE w:val="0"/>
      <w:autoSpaceDN w:val="0"/>
      <w:adjustRightInd w:val="0"/>
      <w:spacing w:after="0" w:line="240" w:lineRule="auto"/>
    </w:pPr>
    <w:rPr>
      <w:rFonts w:ascii="Calibri" w:hAnsi="Calibri" w:cs="Calibri"/>
      <w:color w:val="000000"/>
      <w:sz w:val="24"/>
      <w:szCs w:val="24"/>
    </w:rPr>
  </w:style>
  <w:style w:type="paragraph" w:styleId="Pidipagina">
    <w:name w:val="footer"/>
    <w:basedOn w:val="Normale"/>
    <w:link w:val="PidipaginaCarattere"/>
    <w:rsid w:val="00F34F6D"/>
    <w:pPr>
      <w:tabs>
        <w:tab w:val="center" w:pos="4819"/>
        <w:tab w:val="right" w:pos="9638"/>
      </w:tabs>
    </w:pPr>
  </w:style>
  <w:style w:type="character" w:customStyle="1" w:styleId="PidipaginaCarattere">
    <w:name w:val="Piè di pagina Carattere"/>
    <w:basedOn w:val="Carpredefinitoparagrafo"/>
    <w:link w:val="Pidipagina"/>
    <w:rsid w:val="00F34F6D"/>
    <w:rPr>
      <w:rFonts w:ascii="Times New Roman" w:eastAsia="Times New Roman" w:hAnsi="Times New Roman" w:cs="Times New Roman"/>
      <w:sz w:val="24"/>
      <w:szCs w:val="24"/>
      <w:lang w:eastAsia="it-IT"/>
    </w:rPr>
  </w:style>
  <w:style w:type="character" w:styleId="Numeropagina">
    <w:name w:val="page number"/>
    <w:basedOn w:val="Carpredefinitoparagrafo"/>
    <w:rsid w:val="00F34F6D"/>
  </w:style>
  <w:style w:type="character" w:styleId="Enfasigrassetto">
    <w:name w:val="Strong"/>
    <w:uiPriority w:val="22"/>
    <w:qFormat/>
    <w:rsid w:val="00D853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02A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00FD"/>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942598"/>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942598"/>
    <w:rPr>
      <w:rFonts w:ascii="Tahoma" w:hAnsi="Tahoma" w:cs="Tahoma"/>
      <w:sz w:val="16"/>
      <w:szCs w:val="16"/>
    </w:rPr>
  </w:style>
  <w:style w:type="character" w:styleId="Collegamentoipertestuale">
    <w:name w:val="Hyperlink"/>
    <w:basedOn w:val="Carpredefinitoparagrafo"/>
    <w:uiPriority w:val="99"/>
    <w:unhideWhenUsed/>
    <w:rsid w:val="004E01A5"/>
    <w:rPr>
      <w:color w:val="0000FF" w:themeColor="hyperlink"/>
      <w:u w:val="single"/>
    </w:rPr>
  </w:style>
  <w:style w:type="paragraph" w:customStyle="1" w:styleId="Default">
    <w:name w:val="Default"/>
    <w:rsid w:val="00F10D27"/>
    <w:pPr>
      <w:autoSpaceDE w:val="0"/>
      <w:autoSpaceDN w:val="0"/>
      <w:adjustRightInd w:val="0"/>
      <w:spacing w:after="0" w:line="240" w:lineRule="auto"/>
    </w:pPr>
    <w:rPr>
      <w:rFonts w:ascii="Calibri" w:hAnsi="Calibri" w:cs="Calibri"/>
      <w:color w:val="000000"/>
      <w:sz w:val="24"/>
      <w:szCs w:val="24"/>
    </w:rPr>
  </w:style>
  <w:style w:type="paragraph" w:styleId="Pidipagina">
    <w:name w:val="footer"/>
    <w:basedOn w:val="Normale"/>
    <w:link w:val="PidipaginaCarattere"/>
    <w:rsid w:val="00F34F6D"/>
    <w:pPr>
      <w:tabs>
        <w:tab w:val="center" w:pos="4819"/>
        <w:tab w:val="right" w:pos="9638"/>
      </w:tabs>
    </w:pPr>
  </w:style>
  <w:style w:type="character" w:customStyle="1" w:styleId="PidipaginaCarattere">
    <w:name w:val="Piè di pagina Carattere"/>
    <w:basedOn w:val="Carpredefinitoparagrafo"/>
    <w:link w:val="Pidipagina"/>
    <w:rsid w:val="00F34F6D"/>
    <w:rPr>
      <w:rFonts w:ascii="Times New Roman" w:eastAsia="Times New Roman" w:hAnsi="Times New Roman" w:cs="Times New Roman"/>
      <w:sz w:val="24"/>
      <w:szCs w:val="24"/>
      <w:lang w:eastAsia="it-IT"/>
    </w:rPr>
  </w:style>
  <w:style w:type="character" w:styleId="Numeropagina">
    <w:name w:val="page number"/>
    <w:basedOn w:val="Carpredefinitoparagrafo"/>
    <w:rsid w:val="00F34F6D"/>
  </w:style>
  <w:style w:type="character" w:styleId="Enfasigrassetto">
    <w:name w:val="Strong"/>
    <w:uiPriority w:val="22"/>
    <w:qFormat/>
    <w:rsid w:val="00D85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012">
      <w:bodyDiv w:val="1"/>
      <w:marLeft w:val="0"/>
      <w:marRight w:val="0"/>
      <w:marTop w:val="0"/>
      <w:marBottom w:val="0"/>
      <w:divBdr>
        <w:top w:val="none" w:sz="0" w:space="0" w:color="auto"/>
        <w:left w:val="none" w:sz="0" w:space="0" w:color="auto"/>
        <w:bottom w:val="none" w:sz="0" w:space="0" w:color="auto"/>
        <w:right w:val="none" w:sz="0" w:space="0" w:color="auto"/>
      </w:divBdr>
      <w:divsChild>
        <w:div w:id="1076786568">
          <w:marLeft w:val="0"/>
          <w:marRight w:val="0"/>
          <w:marTop w:val="0"/>
          <w:marBottom w:val="0"/>
          <w:divBdr>
            <w:top w:val="none" w:sz="0" w:space="0" w:color="auto"/>
            <w:left w:val="none" w:sz="0" w:space="0" w:color="auto"/>
            <w:bottom w:val="none" w:sz="0" w:space="0" w:color="auto"/>
            <w:right w:val="none" w:sz="0" w:space="0" w:color="auto"/>
          </w:divBdr>
          <w:divsChild>
            <w:div w:id="2031955799">
              <w:marLeft w:val="0"/>
              <w:marRight w:val="0"/>
              <w:marTop w:val="0"/>
              <w:marBottom w:val="0"/>
              <w:divBdr>
                <w:top w:val="none" w:sz="0" w:space="0" w:color="auto"/>
                <w:left w:val="none" w:sz="0" w:space="0" w:color="auto"/>
                <w:bottom w:val="none" w:sz="0" w:space="0" w:color="auto"/>
                <w:right w:val="none" w:sz="0" w:space="0" w:color="auto"/>
              </w:divBdr>
              <w:divsChild>
                <w:div w:id="996299401">
                  <w:marLeft w:val="0"/>
                  <w:marRight w:val="0"/>
                  <w:marTop w:val="0"/>
                  <w:marBottom w:val="0"/>
                  <w:divBdr>
                    <w:top w:val="none" w:sz="0" w:space="0" w:color="auto"/>
                    <w:left w:val="none" w:sz="0" w:space="0" w:color="auto"/>
                    <w:bottom w:val="none" w:sz="0" w:space="0" w:color="auto"/>
                    <w:right w:val="none" w:sz="0" w:space="0" w:color="auto"/>
                  </w:divBdr>
                  <w:divsChild>
                    <w:div w:id="1700741663">
                      <w:marLeft w:val="0"/>
                      <w:marRight w:val="0"/>
                      <w:marTop w:val="0"/>
                      <w:marBottom w:val="0"/>
                      <w:divBdr>
                        <w:top w:val="none" w:sz="0" w:space="0" w:color="auto"/>
                        <w:left w:val="none" w:sz="0" w:space="0" w:color="auto"/>
                        <w:bottom w:val="none" w:sz="0" w:space="0" w:color="auto"/>
                        <w:right w:val="none" w:sz="0" w:space="0" w:color="auto"/>
                      </w:divBdr>
                      <w:divsChild>
                        <w:div w:id="1830439327">
                          <w:marLeft w:val="0"/>
                          <w:marRight w:val="0"/>
                          <w:marTop w:val="0"/>
                          <w:marBottom w:val="0"/>
                          <w:divBdr>
                            <w:top w:val="none" w:sz="0" w:space="0" w:color="auto"/>
                            <w:left w:val="none" w:sz="0" w:space="0" w:color="auto"/>
                            <w:bottom w:val="none" w:sz="0" w:space="0" w:color="auto"/>
                            <w:right w:val="none" w:sz="0" w:space="0" w:color="auto"/>
                          </w:divBdr>
                          <w:divsChild>
                            <w:div w:id="1415084914">
                              <w:marLeft w:val="0"/>
                              <w:marRight w:val="0"/>
                              <w:marTop w:val="0"/>
                              <w:marBottom w:val="0"/>
                              <w:divBdr>
                                <w:top w:val="none" w:sz="0" w:space="0" w:color="auto"/>
                                <w:left w:val="none" w:sz="0" w:space="0" w:color="auto"/>
                                <w:bottom w:val="none" w:sz="0" w:space="0" w:color="auto"/>
                                <w:right w:val="none" w:sz="0" w:space="0" w:color="auto"/>
                              </w:divBdr>
                              <w:divsChild>
                                <w:div w:id="1076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36759">
      <w:bodyDiv w:val="1"/>
      <w:marLeft w:val="0"/>
      <w:marRight w:val="0"/>
      <w:marTop w:val="0"/>
      <w:marBottom w:val="0"/>
      <w:divBdr>
        <w:top w:val="none" w:sz="0" w:space="0" w:color="auto"/>
        <w:left w:val="none" w:sz="0" w:space="0" w:color="auto"/>
        <w:bottom w:val="none" w:sz="0" w:space="0" w:color="auto"/>
        <w:right w:val="none" w:sz="0" w:space="0" w:color="auto"/>
      </w:divBdr>
      <w:divsChild>
        <w:div w:id="2102414475">
          <w:marLeft w:val="0"/>
          <w:marRight w:val="0"/>
          <w:marTop w:val="0"/>
          <w:marBottom w:val="0"/>
          <w:divBdr>
            <w:top w:val="none" w:sz="0" w:space="0" w:color="auto"/>
            <w:left w:val="none" w:sz="0" w:space="0" w:color="auto"/>
            <w:bottom w:val="none" w:sz="0" w:space="0" w:color="auto"/>
            <w:right w:val="none" w:sz="0" w:space="0" w:color="auto"/>
          </w:divBdr>
          <w:divsChild>
            <w:div w:id="1363558247">
              <w:marLeft w:val="0"/>
              <w:marRight w:val="0"/>
              <w:marTop w:val="0"/>
              <w:marBottom w:val="0"/>
              <w:divBdr>
                <w:top w:val="none" w:sz="0" w:space="0" w:color="auto"/>
                <w:left w:val="none" w:sz="0" w:space="0" w:color="auto"/>
                <w:bottom w:val="none" w:sz="0" w:space="0" w:color="auto"/>
                <w:right w:val="none" w:sz="0" w:space="0" w:color="auto"/>
              </w:divBdr>
              <w:divsChild>
                <w:div w:id="60812693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79899771">
                      <w:marLeft w:val="0"/>
                      <w:marRight w:val="0"/>
                      <w:marTop w:val="0"/>
                      <w:marBottom w:val="0"/>
                      <w:divBdr>
                        <w:top w:val="none" w:sz="0" w:space="0" w:color="auto"/>
                        <w:left w:val="none" w:sz="0" w:space="0" w:color="auto"/>
                        <w:bottom w:val="none" w:sz="0" w:space="0" w:color="auto"/>
                        <w:right w:val="none" w:sz="0" w:space="0" w:color="auto"/>
                      </w:divBdr>
                    </w:div>
                    <w:div w:id="1086683367">
                      <w:marLeft w:val="0"/>
                      <w:marRight w:val="0"/>
                      <w:marTop w:val="0"/>
                      <w:marBottom w:val="0"/>
                      <w:divBdr>
                        <w:top w:val="none" w:sz="0" w:space="0" w:color="auto"/>
                        <w:left w:val="none" w:sz="0" w:space="0" w:color="auto"/>
                        <w:bottom w:val="none" w:sz="0" w:space="0" w:color="auto"/>
                        <w:right w:val="none" w:sz="0" w:space="0" w:color="auto"/>
                      </w:divBdr>
                    </w:div>
                    <w:div w:id="155538499">
                      <w:marLeft w:val="0"/>
                      <w:marRight w:val="0"/>
                      <w:marTop w:val="0"/>
                      <w:marBottom w:val="0"/>
                      <w:divBdr>
                        <w:top w:val="none" w:sz="0" w:space="0" w:color="auto"/>
                        <w:left w:val="none" w:sz="0" w:space="0" w:color="auto"/>
                        <w:bottom w:val="none" w:sz="0" w:space="0" w:color="auto"/>
                        <w:right w:val="none" w:sz="0" w:space="0" w:color="auto"/>
                      </w:divBdr>
                    </w:div>
                    <w:div w:id="1877963631">
                      <w:marLeft w:val="0"/>
                      <w:marRight w:val="0"/>
                      <w:marTop w:val="0"/>
                      <w:marBottom w:val="0"/>
                      <w:divBdr>
                        <w:top w:val="none" w:sz="0" w:space="0" w:color="auto"/>
                        <w:left w:val="none" w:sz="0" w:space="0" w:color="auto"/>
                        <w:bottom w:val="none" w:sz="0" w:space="0" w:color="auto"/>
                        <w:right w:val="none" w:sz="0" w:space="0" w:color="auto"/>
                      </w:divBdr>
                    </w:div>
                    <w:div w:id="1374575038">
                      <w:marLeft w:val="0"/>
                      <w:marRight w:val="0"/>
                      <w:marTop w:val="0"/>
                      <w:marBottom w:val="0"/>
                      <w:divBdr>
                        <w:top w:val="none" w:sz="0" w:space="0" w:color="auto"/>
                        <w:left w:val="none" w:sz="0" w:space="0" w:color="auto"/>
                        <w:bottom w:val="none" w:sz="0" w:space="0" w:color="auto"/>
                        <w:right w:val="none" w:sz="0" w:space="0" w:color="auto"/>
                      </w:divBdr>
                    </w:div>
                    <w:div w:id="538593740">
                      <w:marLeft w:val="0"/>
                      <w:marRight w:val="0"/>
                      <w:marTop w:val="0"/>
                      <w:marBottom w:val="0"/>
                      <w:divBdr>
                        <w:top w:val="none" w:sz="0" w:space="0" w:color="auto"/>
                        <w:left w:val="none" w:sz="0" w:space="0" w:color="auto"/>
                        <w:bottom w:val="none" w:sz="0" w:space="0" w:color="auto"/>
                        <w:right w:val="none" w:sz="0" w:space="0" w:color="auto"/>
                      </w:divBdr>
                    </w:div>
                  </w:divsChild>
                </w:div>
                <w:div w:id="181987868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70354957">
                      <w:marLeft w:val="0"/>
                      <w:marRight w:val="0"/>
                      <w:marTop w:val="0"/>
                      <w:marBottom w:val="0"/>
                      <w:divBdr>
                        <w:top w:val="none" w:sz="0" w:space="0" w:color="auto"/>
                        <w:left w:val="none" w:sz="0" w:space="0" w:color="auto"/>
                        <w:bottom w:val="none" w:sz="0" w:space="0" w:color="auto"/>
                        <w:right w:val="none" w:sz="0" w:space="0" w:color="auto"/>
                      </w:divBdr>
                    </w:div>
                    <w:div w:id="2146578403">
                      <w:marLeft w:val="0"/>
                      <w:marRight w:val="0"/>
                      <w:marTop w:val="0"/>
                      <w:marBottom w:val="0"/>
                      <w:divBdr>
                        <w:top w:val="none" w:sz="0" w:space="0" w:color="auto"/>
                        <w:left w:val="none" w:sz="0" w:space="0" w:color="auto"/>
                        <w:bottom w:val="none" w:sz="0" w:space="0" w:color="auto"/>
                        <w:right w:val="none" w:sz="0" w:space="0" w:color="auto"/>
                      </w:divBdr>
                      <w:divsChild>
                        <w:div w:id="2130780245">
                          <w:marLeft w:val="0"/>
                          <w:marRight w:val="0"/>
                          <w:marTop w:val="0"/>
                          <w:marBottom w:val="0"/>
                          <w:divBdr>
                            <w:top w:val="none" w:sz="0" w:space="0" w:color="auto"/>
                            <w:left w:val="none" w:sz="0" w:space="0" w:color="auto"/>
                            <w:bottom w:val="none" w:sz="0" w:space="0" w:color="auto"/>
                            <w:right w:val="none" w:sz="0" w:space="0" w:color="auto"/>
                          </w:divBdr>
                        </w:div>
                        <w:div w:id="107627441">
                          <w:marLeft w:val="0"/>
                          <w:marRight w:val="0"/>
                          <w:marTop w:val="0"/>
                          <w:marBottom w:val="0"/>
                          <w:divBdr>
                            <w:top w:val="none" w:sz="0" w:space="0" w:color="auto"/>
                            <w:left w:val="none" w:sz="0" w:space="0" w:color="auto"/>
                            <w:bottom w:val="none" w:sz="0" w:space="0" w:color="auto"/>
                            <w:right w:val="none" w:sz="0" w:space="0" w:color="auto"/>
                          </w:divBdr>
                        </w:div>
                      </w:divsChild>
                    </w:div>
                    <w:div w:id="264970646">
                      <w:marLeft w:val="0"/>
                      <w:marRight w:val="0"/>
                      <w:marTop w:val="0"/>
                      <w:marBottom w:val="0"/>
                      <w:divBdr>
                        <w:top w:val="none" w:sz="0" w:space="0" w:color="auto"/>
                        <w:left w:val="none" w:sz="0" w:space="0" w:color="auto"/>
                        <w:bottom w:val="none" w:sz="0" w:space="0" w:color="auto"/>
                        <w:right w:val="none" w:sz="0" w:space="0" w:color="auto"/>
                      </w:divBdr>
                      <w:divsChild>
                        <w:div w:id="868879990">
                          <w:marLeft w:val="0"/>
                          <w:marRight w:val="0"/>
                          <w:marTop w:val="0"/>
                          <w:marBottom w:val="0"/>
                          <w:divBdr>
                            <w:top w:val="none" w:sz="0" w:space="0" w:color="auto"/>
                            <w:left w:val="none" w:sz="0" w:space="0" w:color="auto"/>
                            <w:bottom w:val="none" w:sz="0" w:space="0" w:color="auto"/>
                            <w:right w:val="none" w:sz="0" w:space="0" w:color="auto"/>
                          </w:divBdr>
                        </w:div>
                        <w:div w:id="23678174">
                          <w:marLeft w:val="0"/>
                          <w:marRight w:val="0"/>
                          <w:marTop w:val="0"/>
                          <w:marBottom w:val="0"/>
                          <w:divBdr>
                            <w:top w:val="none" w:sz="0" w:space="0" w:color="auto"/>
                            <w:left w:val="none" w:sz="0" w:space="0" w:color="auto"/>
                            <w:bottom w:val="none" w:sz="0" w:space="0" w:color="auto"/>
                            <w:right w:val="none" w:sz="0" w:space="0" w:color="auto"/>
                          </w:divBdr>
                        </w:div>
                      </w:divsChild>
                    </w:div>
                    <w:div w:id="141894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7668">
      <w:bodyDiv w:val="1"/>
      <w:marLeft w:val="0"/>
      <w:marRight w:val="0"/>
      <w:marTop w:val="0"/>
      <w:marBottom w:val="0"/>
      <w:divBdr>
        <w:top w:val="none" w:sz="0" w:space="0" w:color="auto"/>
        <w:left w:val="none" w:sz="0" w:space="0" w:color="auto"/>
        <w:bottom w:val="none" w:sz="0" w:space="0" w:color="auto"/>
        <w:right w:val="none" w:sz="0" w:space="0" w:color="auto"/>
      </w:divBdr>
      <w:divsChild>
        <w:div w:id="279605222">
          <w:marLeft w:val="0"/>
          <w:marRight w:val="0"/>
          <w:marTop w:val="0"/>
          <w:marBottom w:val="0"/>
          <w:divBdr>
            <w:top w:val="none" w:sz="0" w:space="0" w:color="auto"/>
            <w:left w:val="none" w:sz="0" w:space="0" w:color="auto"/>
            <w:bottom w:val="none" w:sz="0" w:space="0" w:color="auto"/>
            <w:right w:val="none" w:sz="0" w:space="0" w:color="auto"/>
          </w:divBdr>
          <w:divsChild>
            <w:div w:id="856891161">
              <w:marLeft w:val="0"/>
              <w:marRight w:val="0"/>
              <w:marTop w:val="0"/>
              <w:marBottom w:val="0"/>
              <w:divBdr>
                <w:top w:val="none" w:sz="0" w:space="0" w:color="auto"/>
                <w:left w:val="none" w:sz="0" w:space="0" w:color="auto"/>
                <w:bottom w:val="none" w:sz="0" w:space="0" w:color="auto"/>
                <w:right w:val="none" w:sz="0" w:space="0" w:color="auto"/>
              </w:divBdr>
              <w:divsChild>
                <w:div w:id="102540681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801851851">
                      <w:marLeft w:val="0"/>
                      <w:marRight w:val="0"/>
                      <w:marTop w:val="0"/>
                      <w:marBottom w:val="0"/>
                      <w:divBdr>
                        <w:top w:val="none" w:sz="0" w:space="0" w:color="auto"/>
                        <w:left w:val="none" w:sz="0" w:space="0" w:color="auto"/>
                        <w:bottom w:val="none" w:sz="0" w:space="0" w:color="auto"/>
                        <w:right w:val="none" w:sz="0" w:space="0" w:color="auto"/>
                      </w:divBdr>
                    </w:div>
                    <w:div w:id="789203643">
                      <w:marLeft w:val="0"/>
                      <w:marRight w:val="0"/>
                      <w:marTop w:val="0"/>
                      <w:marBottom w:val="0"/>
                      <w:divBdr>
                        <w:top w:val="none" w:sz="0" w:space="0" w:color="auto"/>
                        <w:left w:val="none" w:sz="0" w:space="0" w:color="auto"/>
                        <w:bottom w:val="none" w:sz="0" w:space="0" w:color="auto"/>
                        <w:right w:val="none" w:sz="0" w:space="0" w:color="auto"/>
                      </w:divBdr>
                    </w:div>
                    <w:div w:id="446043064">
                      <w:marLeft w:val="0"/>
                      <w:marRight w:val="0"/>
                      <w:marTop w:val="0"/>
                      <w:marBottom w:val="0"/>
                      <w:divBdr>
                        <w:top w:val="none" w:sz="0" w:space="0" w:color="auto"/>
                        <w:left w:val="none" w:sz="0" w:space="0" w:color="auto"/>
                        <w:bottom w:val="none" w:sz="0" w:space="0" w:color="auto"/>
                        <w:right w:val="none" w:sz="0" w:space="0" w:color="auto"/>
                      </w:divBdr>
                    </w:div>
                    <w:div w:id="1760828297">
                      <w:marLeft w:val="0"/>
                      <w:marRight w:val="0"/>
                      <w:marTop w:val="0"/>
                      <w:marBottom w:val="0"/>
                      <w:divBdr>
                        <w:top w:val="none" w:sz="0" w:space="0" w:color="auto"/>
                        <w:left w:val="none" w:sz="0" w:space="0" w:color="auto"/>
                        <w:bottom w:val="none" w:sz="0" w:space="0" w:color="auto"/>
                        <w:right w:val="none" w:sz="0" w:space="0" w:color="auto"/>
                      </w:divBdr>
                    </w:div>
                    <w:div w:id="787356650">
                      <w:marLeft w:val="0"/>
                      <w:marRight w:val="0"/>
                      <w:marTop w:val="0"/>
                      <w:marBottom w:val="0"/>
                      <w:divBdr>
                        <w:top w:val="none" w:sz="0" w:space="0" w:color="auto"/>
                        <w:left w:val="none" w:sz="0" w:space="0" w:color="auto"/>
                        <w:bottom w:val="none" w:sz="0" w:space="0" w:color="auto"/>
                        <w:right w:val="none" w:sz="0" w:space="0" w:color="auto"/>
                      </w:divBdr>
                    </w:div>
                    <w:div w:id="1392539344">
                      <w:marLeft w:val="0"/>
                      <w:marRight w:val="0"/>
                      <w:marTop w:val="0"/>
                      <w:marBottom w:val="0"/>
                      <w:divBdr>
                        <w:top w:val="none" w:sz="0" w:space="0" w:color="auto"/>
                        <w:left w:val="none" w:sz="0" w:space="0" w:color="auto"/>
                        <w:bottom w:val="none" w:sz="0" w:space="0" w:color="auto"/>
                        <w:right w:val="none" w:sz="0" w:space="0" w:color="auto"/>
                      </w:divBdr>
                    </w:div>
                  </w:divsChild>
                </w:div>
                <w:div w:id="70467347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66763635">
                      <w:marLeft w:val="0"/>
                      <w:marRight w:val="0"/>
                      <w:marTop w:val="0"/>
                      <w:marBottom w:val="0"/>
                      <w:divBdr>
                        <w:top w:val="none" w:sz="0" w:space="0" w:color="auto"/>
                        <w:left w:val="none" w:sz="0" w:space="0" w:color="auto"/>
                        <w:bottom w:val="none" w:sz="0" w:space="0" w:color="auto"/>
                        <w:right w:val="none" w:sz="0" w:space="0" w:color="auto"/>
                      </w:divBdr>
                    </w:div>
                    <w:div w:id="33846866">
                      <w:marLeft w:val="0"/>
                      <w:marRight w:val="0"/>
                      <w:marTop w:val="0"/>
                      <w:marBottom w:val="0"/>
                      <w:divBdr>
                        <w:top w:val="none" w:sz="0" w:space="0" w:color="auto"/>
                        <w:left w:val="none" w:sz="0" w:space="0" w:color="auto"/>
                        <w:bottom w:val="none" w:sz="0" w:space="0" w:color="auto"/>
                        <w:right w:val="none" w:sz="0" w:space="0" w:color="auto"/>
                      </w:divBdr>
                      <w:divsChild>
                        <w:div w:id="2053529475">
                          <w:marLeft w:val="0"/>
                          <w:marRight w:val="0"/>
                          <w:marTop w:val="0"/>
                          <w:marBottom w:val="0"/>
                          <w:divBdr>
                            <w:top w:val="none" w:sz="0" w:space="0" w:color="auto"/>
                            <w:left w:val="none" w:sz="0" w:space="0" w:color="auto"/>
                            <w:bottom w:val="none" w:sz="0" w:space="0" w:color="auto"/>
                            <w:right w:val="none" w:sz="0" w:space="0" w:color="auto"/>
                          </w:divBdr>
                        </w:div>
                        <w:div w:id="431098263">
                          <w:marLeft w:val="0"/>
                          <w:marRight w:val="0"/>
                          <w:marTop w:val="0"/>
                          <w:marBottom w:val="0"/>
                          <w:divBdr>
                            <w:top w:val="none" w:sz="0" w:space="0" w:color="auto"/>
                            <w:left w:val="none" w:sz="0" w:space="0" w:color="auto"/>
                            <w:bottom w:val="none" w:sz="0" w:space="0" w:color="auto"/>
                            <w:right w:val="none" w:sz="0" w:space="0" w:color="auto"/>
                          </w:divBdr>
                        </w:div>
                      </w:divsChild>
                    </w:div>
                    <w:div w:id="1994991057">
                      <w:marLeft w:val="0"/>
                      <w:marRight w:val="0"/>
                      <w:marTop w:val="0"/>
                      <w:marBottom w:val="0"/>
                      <w:divBdr>
                        <w:top w:val="none" w:sz="0" w:space="0" w:color="auto"/>
                        <w:left w:val="none" w:sz="0" w:space="0" w:color="auto"/>
                        <w:bottom w:val="none" w:sz="0" w:space="0" w:color="auto"/>
                        <w:right w:val="none" w:sz="0" w:space="0" w:color="auto"/>
                      </w:divBdr>
                      <w:divsChild>
                        <w:div w:id="1638411882">
                          <w:marLeft w:val="0"/>
                          <w:marRight w:val="0"/>
                          <w:marTop w:val="0"/>
                          <w:marBottom w:val="0"/>
                          <w:divBdr>
                            <w:top w:val="none" w:sz="0" w:space="0" w:color="auto"/>
                            <w:left w:val="none" w:sz="0" w:space="0" w:color="auto"/>
                            <w:bottom w:val="none" w:sz="0" w:space="0" w:color="auto"/>
                            <w:right w:val="none" w:sz="0" w:space="0" w:color="auto"/>
                          </w:divBdr>
                        </w:div>
                        <w:div w:id="1688561264">
                          <w:marLeft w:val="0"/>
                          <w:marRight w:val="0"/>
                          <w:marTop w:val="0"/>
                          <w:marBottom w:val="0"/>
                          <w:divBdr>
                            <w:top w:val="none" w:sz="0" w:space="0" w:color="auto"/>
                            <w:left w:val="none" w:sz="0" w:space="0" w:color="auto"/>
                            <w:bottom w:val="none" w:sz="0" w:space="0" w:color="auto"/>
                            <w:right w:val="none" w:sz="0" w:space="0" w:color="auto"/>
                          </w:divBdr>
                        </w:div>
                      </w:divsChild>
                    </w:div>
                    <w:div w:id="19651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822582">
      <w:bodyDiv w:val="1"/>
      <w:marLeft w:val="0"/>
      <w:marRight w:val="0"/>
      <w:marTop w:val="0"/>
      <w:marBottom w:val="0"/>
      <w:divBdr>
        <w:top w:val="none" w:sz="0" w:space="0" w:color="auto"/>
        <w:left w:val="none" w:sz="0" w:space="0" w:color="auto"/>
        <w:bottom w:val="none" w:sz="0" w:space="0" w:color="auto"/>
        <w:right w:val="none" w:sz="0" w:space="0" w:color="auto"/>
      </w:divBdr>
      <w:divsChild>
        <w:div w:id="96605199">
          <w:marLeft w:val="0"/>
          <w:marRight w:val="0"/>
          <w:marTop w:val="0"/>
          <w:marBottom w:val="0"/>
          <w:divBdr>
            <w:top w:val="none" w:sz="0" w:space="0" w:color="auto"/>
            <w:left w:val="none" w:sz="0" w:space="0" w:color="auto"/>
            <w:bottom w:val="none" w:sz="0" w:space="0" w:color="auto"/>
            <w:right w:val="none" w:sz="0" w:space="0" w:color="auto"/>
          </w:divBdr>
          <w:divsChild>
            <w:div w:id="1147624007">
              <w:marLeft w:val="0"/>
              <w:marRight w:val="0"/>
              <w:marTop w:val="0"/>
              <w:marBottom w:val="0"/>
              <w:divBdr>
                <w:top w:val="none" w:sz="0" w:space="0" w:color="auto"/>
                <w:left w:val="none" w:sz="0" w:space="0" w:color="auto"/>
                <w:bottom w:val="none" w:sz="0" w:space="0" w:color="auto"/>
                <w:right w:val="none" w:sz="0" w:space="0" w:color="auto"/>
              </w:divBdr>
              <w:divsChild>
                <w:div w:id="38268196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996306125">
                      <w:marLeft w:val="0"/>
                      <w:marRight w:val="0"/>
                      <w:marTop w:val="0"/>
                      <w:marBottom w:val="0"/>
                      <w:divBdr>
                        <w:top w:val="none" w:sz="0" w:space="0" w:color="auto"/>
                        <w:left w:val="none" w:sz="0" w:space="0" w:color="auto"/>
                        <w:bottom w:val="none" w:sz="0" w:space="0" w:color="auto"/>
                        <w:right w:val="none" w:sz="0" w:space="0" w:color="auto"/>
                      </w:divBdr>
                    </w:div>
                    <w:div w:id="1032876823">
                      <w:marLeft w:val="0"/>
                      <w:marRight w:val="0"/>
                      <w:marTop w:val="0"/>
                      <w:marBottom w:val="0"/>
                      <w:divBdr>
                        <w:top w:val="none" w:sz="0" w:space="0" w:color="auto"/>
                        <w:left w:val="none" w:sz="0" w:space="0" w:color="auto"/>
                        <w:bottom w:val="none" w:sz="0" w:space="0" w:color="auto"/>
                        <w:right w:val="none" w:sz="0" w:space="0" w:color="auto"/>
                      </w:divBdr>
                    </w:div>
                    <w:div w:id="116878909">
                      <w:marLeft w:val="0"/>
                      <w:marRight w:val="0"/>
                      <w:marTop w:val="0"/>
                      <w:marBottom w:val="0"/>
                      <w:divBdr>
                        <w:top w:val="none" w:sz="0" w:space="0" w:color="auto"/>
                        <w:left w:val="none" w:sz="0" w:space="0" w:color="auto"/>
                        <w:bottom w:val="none" w:sz="0" w:space="0" w:color="auto"/>
                        <w:right w:val="none" w:sz="0" w:space="0" w:color="auto"/>
                      </w:divBdr>
                    </w:div>
                    <w:div w:id="370157658">
                      <w:marLeft w:val="0"/>
                      <w:marRight w:val="0"/>
                      <w:marTop w:val="0"/>
                      <w:marBottom w:val="0"/>
                      <w:divBdr>
                        <w:top w:val="none" w:sz="0" w:space="0" w:color="auto"/>
                        <w:left w:val="none" w:sz="0" w:space="0" w:color="auto"/>
                        <w:bottom w:val="none" w:sz="0" w:space="0" w:color="auto"/>
                        <w:right w:val="none" w:sz="0" w:space="0" w:color="auto"/>
                      </w:divBdr>
                    </w:div>
                  </w:divsChild>
                </w:div>
                <w:div w:id="35574240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84570416">
                      <w:marLeft w:val="0"/>
                      <w:marRight w:val="0"/>
                      <w:marTop w:val="0"/>
                      <w:marBottom w:val="0"/>
                      <w:divBdr>
                        <w:top w:val="none" w:sz="0" w:space="0" w:color="auto"/>
                        <w:left w:val="none" w:sz="0" w:space="0" w:color="auto"/>
                        <w:bottom w:val="none" w:sz="0" w:space="0" w:color="auto"/>
                        <w:right w:val="none" w:sz="0" w:space="0" w:color="auto"/>
                      </w:divBdr>
                    </w:div>
                    <w:div w:id="1590042468">
                      <w:marLeft w:val="0"/>
                      <w:marRight w:val="0"/>
                      <w:marTop w:val="0"/>
                      <w:marBottom w:val="0"/>
                      <w:divBdr>
                        <w:top w:val="none" w:sz="0" w:space="0" w:color="auto"/>
                        <w:left w:val="none" w:sz="0" w:space="0" w:color="auto"/>
                        <w:bottom w:val="none" w:sz="0" w:space="0" w:color="auto"/>
                        <w:right w:val="none" w:sz="0" w:space="0" w:color="auto"/>
                      </w:divBdr>
                      <w:divsChild>
                        <w:div w:id="1832481074">
                          <w:marLeft w:val="0"/>
                          <w:marRight w:val="0"/>
                          <w:marTop w:val="0"/>
                          <w:marBottom w:val="0"/>
                          <w:divBdr>
                            <w:top w:val="none" w:sz="0" w:space="0" w:color="auto"/>
                            <w:left w:val="none" w:sz="0" w:space="0" w:color="auto"/>
                            <w:bottom w:val="none" w:sz="0" w:space="0" w:color="auto"/>
                            <w:right w:val="none" w:sz="0" w:space="0" w:color="auto"/>
                          </w:divBdr>
                        </w:div>
                        <w:div w:id="1871532404">
                          <w:marLeft w:val="0"/>
                          <w:marRight w:val="0"/>
                          <w:marTop w:val="0"/>
                          <w:marBottom w:val="0"/>
                          <w:divBdr>
                            <w:top w:val="none" w:sz="0" w:space="0" w:color="auto"/>
                            <w:left w:val="none" w:sz="0" w:space="0" w:color="auto"/>
                            <w:bottom w:val="none" w:sz="0" w:space="0" w:color="auto"/>
                            <w:right w:val="none" w:sz="0" w:space="0" w:color="auto"/>
                          </w:divBdr>
                        </w:div>
                      </w:divsChild>
                    </w:div>
                    <w:div w:id="1828672326">
                      <w:marLeft w:val="0"/>
                      <w:marRight w:val="0"/>
                      <w:marTop w:val="0"/>
                      <w:marBottom w:val="0"/>
                      <w:divBdr>
                        <w:top w:val="none" w:sz="0" w:space="0" w:color="auto"/>
                        <w:left w:val="none" w:sz="0" w:space="0" w:color="auto"/>
                        <w:bottom w:val="none" w:sz="0" w:space="0" w:color="auto"/>
                        <w:right w:val="none" w:sz="0" w:space="0" w:color="auto"/>
                      </w:divBdr>
                      <w:divsChild>
                        <w:div w:id="1195197768">
                          <w:marLeft w:val="0"/>
                          <w:marRight w:val="0"/>
                          <w:marTop w:val="0"/>
                          <w:marBottom w:val="0"/>
                          <w:divBdr>
                            <w:top w:val="none" w:sz="0" w:space="0" w:color="auto"/>
                            <w:left w:val="none" w:sz="0" w:space="0" w:color="auto"/>
                            <w:bottom w:val="none" w:sz="0" w:space="0" w:color="auto"/>
                            <w:right w:val="none" w:sz="0" w:space="0" w:color="auto"/>
                          </w:divBdr>
                        </w:div>
                        <w:div w:id="1946419420">
                          <w:marLeft w:val="0"/>
                          <w:marRight w:val="0"/>
                          <w:marTop w:val="0"/>
                          <w:marBottom w:val="0"/>
                          <w:divBdr>
                            <w:top w:val="none" w:sz="0" w:space="0" w:color="auto"/>
                            <w:left w:val="none" w:sz="0" w:space="0" w:color="auto"/>
                            <w:bottom w:val="none" w:sz="0" w:space="0" w:color="auto"/>
                            <w:right w:val="none" w:sz="0" w:space="0" w:color="auto"/>
                          </w:divBdr>
                        </w:div>
                      </w:divsChild>
                    </w:div>
                    <w:div w:id="13441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78197">
      <w:bodyDiv w:val="1"/>
      <w:marLeft w:val="0"/>
      <w:marRight w:val="0"/>
      <w:marTop w:val="0"/>
      <w:marBottom w:val="0"/>
      <w:divBdr>
        <w:top w:val="none" w:sz="0" w:space="0" w:color="auto"/>
        <w:left w:val="none" w:sz="0" w:space="0" w:color="auto"/>
        <w:bottom w:val="none" w:sz="0" w:space="0" w:color="auto"/>
        <w:right w:val="none" w:sz="0" w:space="0" w:color="auto"/>
      </w:divBdr>
      <w:divsChild>
        <w:div w:id="1419325197">
          <w:marLeft w:val="0"/>
          <w:marRight w:val="0"/>
          <w:marTop w:val="0"/>
          <w:marBottom w:val="0"/>
          <w:divBdr>
            <w:top w:val="none" w:sz="0" w:space="0" w:color="auto"/>
            <w:left w:val="none" w:sz="0" w:space="0" w:color="auto"/>
            <w:bottom w:val="none" w:sz="0" w:space="0" w:color="auto"/>
            <w:right w:val="none" w:sz="0" w:space="0" w:color="auto"/>
          </w:divBdr>
          <w:divsChild>
            <w:div w:id="1922444533">
              <w:marLeft w:val="0"/>
              <w:marRight w:val="0"/>
              <w:marTop w:val="0"/>
              <w:marBottom w:val="0"/>
              <w:divBdr>
                <w:top w:val="none" w:sz="0" w:space="0" w:color="auto"/>
                <w:left w:val="none" w:sz="0" w:space="0" w:color="auto"/>
                <w:bottom w:val="none" w:sz="0" w:space="0" w:color="auto"/>
                <w:right w:val="none" w:sz="0" w:space="0" w:color="auto"/>
              </w:divBdr>
              <w:divsChild>
                <w:div w:id="88922499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35913769">
                      <w:marLeft w:val="0"/>
                      <w:marRight w:val="0"/>
                      <w:marTop w:val="0"/>
                      <w:marBottom w:val="0"/>
                      <w:divBdr>
                        <w:top w:val="none" w:sz="0" w:space="0" w:color="auto"/>
                        <w:left w:val="none" w:sz="0" w:space="0" w:color="auto"/>
                        <w:bottom w:val="none" w:sz="0" w:space="0" w:color="auto"/>
                        <w:right w:val="none" w:sz="0" w:space="0" w:color="auto"/>
                      </w:divBdr>
                    </w:div>
                    <w:div w:id="1852837425">
                      <w:marLeft w:val="0"/>
                      <w:marRight w:val="0"/>
                      <w:marTop w:val="0"/>
                      <w:marBottom w:val="0"/>
                      <w:divBdr>
                        <w:top w:val="none" w:sz="0" w:space="0" w:color="auto"/>
                        <w:left w:val="none" w:sz="0" w:space="0" w:color="auto"/>
                        <w:bottom w:val="none" w:sz="0" w:space="0" w:color="auto"/>
                        <w:right w:val="none" w:sz="0" w:space="0" w:color="auto"/>
                      </w:divBdr>
                    </w:div>
                    <w:div w:id="117837534">
                      <w:marLeft w:val="0"/>
                      <w:marRight w:val="0"/>
                      <w:marTop w:val="0"/>
                      <w:marBottom w:val="0"/>
                      <w:divBdr>
                        <w:top w:val="none" w:sz="0" w:space="0" w:color="auto"/>
                        <w:left w:val="none" w:sz="0" w:space="0" w:color="auto"/>
                        <w:bottom w:val="none" w:sz="0" w:space="0" w:color="auto"/>
                        <w:right w:val="none" w:sz="0" w:space="0" w:color="auto"/>
                      </w:divBdr>
                    </w:div>
                    <w:div w:id="223954149">
                      <w:marLeft w:val="0"/>
                      <w:marRight w:val="0"/>
                      <w:marTop w:val="0"/>
                      <w:marBottom w:val="0"/>
                      <w:divBdr>
                        <w:top w:val="none" w:sz="0" w:space="0" w:color="auto"/>
                        <w:left w:val="none" w:sz="0" w:space="0" w:color="auto"/>
                        <w:bottom w:val="none" w:sz="0" w:space="0" w:color="auto"/>
                        <w:right w:val="none" w:sz="0" w:space="0" w:color="auto"/>
                      </w:divBdr>
                    </w:div>
                    <w:div w:id="1732844505">
                      <w:marLeft w:val="0"/>
                      <w:marRight w:val="0"/>
                      <w:marTop w:val="0"/>
                      <w:marBottom w:val="0"/>
                      <w:divBdr>
                        <w:top w:val="none" w:sz="0" w:space="0" w:color="auto"/>
                        <w:left w:val="none" w:sz="0" w:space="0" w:color="auto"/>
                        <w:bottom w:val="none" w:sz="0" w:space="0" w:color="auto"/>
                        <w:right w:val="none" w:sz="0" w:space="0" w:color="auto"/>
                      </w:divBdr>
                    </w:div>
                    <w:div w:id="75791660">
                      <w:marLeft w:val="0"/>
                      <w:marRight w:val="0"/>
                      <w:marTop w:val="0"/>
                      <w:marBottom w:val="0"/>
                      <w:divBdr>
                        <w:top w:val="none" w:sz="0" w:space="0" w:color="auto"/>
                        <w:left w:val="none" w:sz="0" w:space="0" w:color="auto"/>
                        <w:bottom w:val="none" w:sz="0" w:space="0" w:color="auto"/>
                        <w:right w:val="none" w:sz="0" w:space="0" w:color="auto"/>
                      </w:divBdr>
                    </w:div>
                  </w:divsChild>
                </w:div>
                <w:div w:id="14169720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51290678">
                      <w:marLeft w:val="0"/>
                      <w:marRight w:val="0"/>
                      <w:marTop w:val="0"/>
                      <w:marBottom w:val="0"/>
                      <w:divBdr>
                        <w:top w:val="none" w:sz="0" w:space="0" w:color="auto"/>
                        <w:left w:val="none" w:sz="0" w:space="0" w:color="auto"/>
                        <w:bottom w:val="none" w:sz="0" w:space="0" w:color="auto"/>
                        <w:right w:val="none" w:sz="0" w:space="0" w:color="auto"/>
                      </w:divBdr>
                    </w:div>
                    <w:div w:id="1778868170">
                      <w:marLeft w:val="0"/>
                      <w:marRight w:val="0"/>
                      <w:marTop w:val="0"/>
                      <w:marBottom w:val="0"/>
                      <w:divBdr>
                        <w:top w:val="none" w:sz="0" w:space="0" w:color="auto"/>
                        <w:left w:val="none" w:sz="0" w:space="0" w:color="auto"/>
                        <w:bottom w:val="none" w:sz="0" w:space="0" w:color="auto"/>
                        <w:right w:val="none" w:sz="0" w:space="0" w:color="auto"/>
                      </w:divBdr>
                      <w:divsChild>
                        <w:div w:id="719865563">
                          <w:marLeft w:val="0"/>
                          <w:marRight w:val="0"/>
                          <w:marTop w:val="0"/>
                          <w:marBottom w:val="0"/>
                          <w:divBdr>
                            <w:top w:val="none" w:sz="0" w:space="0" w:color="auto"/>
                            <w:left w:val="none" w:sz="0" w:space="0" w:color="auto"/>
                            <w:bottom w:val="none" w:sz="0" w:space="0" w:color="auto"/>
                            <w:right w:val="none" w:sz="0" w:space="0" w:color="auto"/>
                          </w:divBdr>
                        </w:div>
                        <w:div w:id="1808667212">
                          <w:marLeft w:val="0"/>
                          <w:marRight w:val="0"/>
                          <w:marTop w:val="0"/>
                          <w:marBottom w:val="0"/>
                          <w:divBdr>
                            <w:top w:val="none" w:sz="0" w:space="0" w:color="auto"/>
                            <w:left w:val="none" w:sz="0" w:space="0" w:color="auto"/>
                            <w:bottom w:val="none" w:sz="0" w:space="0" w:color="auto"/>
                            <w:right w:val="none" w:sz="0" w:space="0" w:color="auto"/>
                          </w:divBdr>
                        </w:div>
                      </w:divsChild>
                    </w:div>
                    <w:div w:id="673726093">
                      <w:marLeft w:val="0"/>
                      <w:marRight w:val="0"/>
                      <w:marTop w:val="0"/>
                      <w:marBottom w:val="0"/>
                      <w:divBdr>
                        <w:top w:val="none" w:sz="0" w:space="0" w:color="auto"/>
                        <w:left w:val="none" w:sz="0" w:space="0" w:color="auto"/>
                        <w:bottom w:val="none" w:sz="0" w:space="0" w:color="auto"/>
                        <w:right w:val="none" w:sz="0" w:space="0" w:color="auto"/>
                      </w:divBdr>
                      <w:divsChild>
                        <w:div w:id="583148338">
                          <w:marLeft w:val="0"/>
                          <w:marRight w:val="0"/>
                          <w:marTop w:val="0"/>
                          <w:marBottom w:val="0"/>
                          <w:divBdr>
                            <w:top w:val="none" w:sz="0" w:space="0" w:color="auto"/>
                            <w:left w:val="none" w:sz="0" w:space="0" w:color="auto"/>
                            <w:bottom w:val="none" w:sz="0" w:space="0" w:color="auto"/>
                            <w:right w:val="none" w:sz="0" w:space="0" w:color="auto"/>
                          </w:divBdr>
                        </w:div>
                        <w:div w:id="1262301662">
                          <w:marLeft w:val="0"/>
                          <w:marRight w:val="0"/>
                          <w:marTop w:val="0"/>
                          <w:marBottom w:val="0"/>
                          <w:divBdr>
                            <w:top w:val="none" w:sz="0" w:space="0" w:color="auto"/>
                            <w:left w:val="none" w:sz="0" w:space="0" w:color="auto"/>
                            <w:bottom w:val="none" w:sz="0" w:space="0" w:color="auto"/>
                            <w:right w:val="none" w:sz="0" w:space="0" w:color="auto"/>
                          </w:divBdr>
                        </w:div>
                      </w:divsChild>
                    </w:div>
                    <w:div w:id="17735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4485">
      <w:bodyDiv w:val="1"/>
      <w:marLeft w:val="0"/>
      <w:marRight w:val="0"/>
      <w:marTop w:val="0"/>
      <w:marBottom w:val="0"/>
      <w:divBdr>
        <w:top w:val="none" w:sz="0" w:space="0" w:color="auto"/>
        <w:left w:val="none" w:sz="0" w:space="0" w:color="auto"/>
        <w:bottom w:val="none" w:sz="0" w:space="0" w:color="auto"/>
        <w:right w:val="none" w:sz="0" w:space="0" w:color="auto"/>
      </w:divBdr>
      <w:divsChild>
        <w:div w:id="1366369383">
          <w:marLeft w:val="0"/>
          <w:marRight w:val="0"/>
          <w:marTop w:val="0"/>
          <w:marBottom w:val="0"/>
          <w:divBdr>
            <w:top w:val="none" w:sz="0" w:space="0" w:color="auto"/>
            <w:left w:val="none" w:sz="0" w:space="0" w:color="auto"/>
            <w:bottom w:val="none" w:sz="0" w:space="0" w:color="auto"/>
            <w:right w:val="none" w:sz="0" w:space="0" w:color="auto"/>
          </w:divBdr>
          <w:divsChild>
            <w:div w:id="482090989">
              <w:marLeft w:val="0"/>
              <w:marRight w:val="0"/>
              <w:marTop w:val="0"/>
              <w:marBottom w:val="0"/>
              <w:divBdr>
                <w:top w:val="none" w:sz="0" w:space="0" w:color="auto"/>
                <w:left w:val="none" w:sz="0" w:space="0" w:color="auto"/>
                <w:bottom w:val="none" w:sz="0" w:space="0" w:color="auto"/>
                <w:right w:val="none" w:sz="0" w:space="0" w:color="auto"/>
              </w:divBdr>
              <w:divsChild>
                <w:div w:id="111292994">
                  <w:marLeft w:val="0"/>
                  <w:marRight w:val="0"/>
                  <w:marTop w:val="0"/>
                  <w:marBottom w:val="0"/>
                  <w:divBdr>
                    <w:top w:val="none" w:sz="0" w:space="0" w:color="auto"/>
                    <w:left w:val="none" w:sz="0" w:space="0" w:color="auto"/>
                    <w:bottom w:val="none" w:sz="0" w:space="0" w:color="auto"/>
                    <w:right w:val="none" w:sz="0" w:space="0" w:color="auto"/>
                  </w:divBdr>
                  <w:divsChild>
                    <w:div w:id="1322999972">
                      <w:marLeft w:val="0"/>
                      <w:marRight w:val="0"/>
                      <w:marTop w:val="0"/>
                      <w:marBottom w:val="0"/>
                      <w:divBdr>
                        <w:top w:val="none" w:sz="0" w:space="0" w:color="auto"/>
                        <w:left w:val="none" w:sz="0" w:space="0" w:color="auto"/>
                        <w:bottom w:val="none" w:sz="0" w:space="0" w:color="auto"/>
                        <w:right w:val="none" w:sz="0" w:space="0" w:color="auto"/>
                      </w:divBdr>
                      <w:divsChild>
                        <w:div w:id="268587272">
                          <w:marLeft w:val="0"/>
                          <w:marRight w:val="0"/>
                          <w:marTop w:val="0"/>
                          <w:marBottom w:val="0"/>
                          <w:divBdr>
                            <w:top w:val="none" w:sz="0" w:space="0" w:color="auto"/>
                            <w:left w:val="none" w:sz="0" w:space="0" w:color="auto"/>
                            <w:bottom w:val="none" w:sz="0" w:space="0" w:color="auto"/>
                            <w:right w:val="none" w:sz="0" w:space="0" w:color="auto"/>
                          </w:divBdr>
                          <w:divsChild>
                            <w:div w:id="149248117">
                              <w:marLeft w:val="0"/>
                              <w:marRight w:val="0"/>
                              <w:marTop w:val="0"/>
                              <w:marBottom w:val="0"/>
                              <w:divBdr>
                                <w:top w:val="none" w:sz="0" w:space="0" w:color="auto"/>
                                <w:left w:val="none" w:sz="0" w:space="0" w:color="auto"/>
                                <w:bottom w:val="none" w:sz="0" w:space="0" w:color="auto"/>
                                <w:right w:val="none" w:sz="0" w:space="0" w:color="auto"/>
                              </w:divBdr>
                              <w:divsChild>
                                <w:div w:id="13309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341072">
      <w:bodyDiv w:val="1"/>
      <w:marLeft w:val="0"/>
      <w:marRight w:val="0"/>
      <w:marTop w:val="0"/>
      <w:marBottom w:val="0"/>
      <w:divBdr>
        <w:top w:val="none" w:sz="0" w:space="0" w:color="auto"/>
        <w:left w:val="none" w:sz="0" w:space="0" w:color="auto"/>
        <w:bottom w:val="none" w:sz="0" w:space="0" w:color="auto"/>
        <w:right w:val="none" w:sz="0" w:space="0" w:color="auto"/>
      </w:divBdr>
      <w:divsChild>
        <w:div w:id="1347170821">
          <w:marLeft w:val="0"/>
          <w:marRight w:val="0"/>
          <w:marTop w:val="0"/>
          <w:marBottom w:val="0"/>
          <w:divBdr>
            <w:top w:val="none" w:sz="0" w:space="0" w:color="auto"/>
            <w:left w:val="none" w:sz="0" w:space="0" w:color="auto"/>
            <w:bottom w:val="none" w:sz="0" w:space="0" w:color="auto"/>
            <w:right w:val="none" w:sz="0" w:space="0" w:color="auto"/>
          </w:divBdr>
          <w:divsChild>
            <w:div w:id="1040085806">
              <w:marLeft w:val="0"/>
              <w:marRight w:val="0"/>
              <w:marTop w:val="0"/>
              <w:marBottom w:val="0"/>
              <w:divBdr>
                <w:top w:val="none" w:sz="0" w:space="0" w:color="auto"/>
                <w:left w:val="none" w:sz="0" w:space="0" w:color="auto"/>
                <w:bottom w:val="none" w:sz="0" w:space="0" w:color="auto"/>
                <w:right w:val="none" w:sz="0" w:space="0" w:color="auto"/>
              </w:divBdr>
              <w:divsChild>
                <w:div w:id="26484924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173255341">
                      <w:marLeft w:val="0"/>
                      <w:marRight w:val="0"/>
                      <w:marTop w:val="0"/>
                      <w:marBottom w:val="0"/>
                      <w:divBdr>
                        <w:top w:val="none" w:sz="0" w:space="0" w:color="auto"/>
                        <w:left w:val="none" w:sz="0" w:space="0" w:color="auto"/>
                        <w:bottom w:val="none" w:sz="0" w:space="0" w:color="auto"/>
                        <w:right w:val="none" w:sz="0" w:space="0" w:color="auto"/>
                      </w:divBdr>
                    </w:div>
                    <w:div w:id="31660917">
                      <w:marLeft w:val="0"/>
                      <w:marRight w:val="0"/>
                      <w:marTop w:val="0"/>
                      <w:marBottom w:val="0"/>
                      <w:divBdr>
                        <w:top w:val="none" w:sz="0" w:space="0" w:color="auto"/>
                        <w:left w:val="none" w:sz="0" w:space="0" w:color="auto"/>
                        <w:bottom w:val="none" w:sz="0" w:space="0" w:color="auto"/>
                        <w:right w:val="none" w:sz="0" w:space="0" w:color="auto"/>
                      </w:divBdr>
                    </w:div>
                    <w:div w:id="1263688480">
                      <w:marLeft w:val="0"/>
                      <w:marRight w:val="0"/>
                      <w:marTop w:val="0"/>
                      <w:marBottom w:val="0"/>
                      <w:divBdr>
                        <w:top w:val="none" w:sz="0" w:space="0" w:color="auto"/>
                        <w:left w:val="none" w:sz="0" w:space="0" w:color="auto"/>
                        <w:bottom w:val="none" w:sz="0" w:space="0" w:color="auto"/>
                        <w:right w:val="none" w:sz="0" w:space="0" w:color="auto"/>
                      </w:divBdr>
                    </w:div>
                    <w:div w:id="1870025531">
                      <w:marLeft w:val="0"/>
                      <w:marRight w:val="0"/>
                      <w:marTop w:val="0"/>
                      <w:marBottom w:val="0"/>
                      <w:divBdr>
                        <w:top w:val="none" w:sz="0" w:space="0" w:color="auto"/>
                        <w:left w:val="none" w:sz="0" w:space="0" w:color="auto"/>
                        <w:bottom w:val="none" w:sz="0" w:space="0" w:color="auto"/>
                        <w:right w:val="none" w:sz="0" w:space="0" w:color="auto"/>
                      </w:divBdr>
                    </w:div>
                  </w:divsChild>
                </w:div>
                <w:div w:id="136551620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845635807">
                      <w:marLeft w:val="0"/>
                      <w:marRight w:val="0"/>
                      <w:marTop w:val="0"/>
                      <w:marBottom w:val="0"/>
                      <w:divBdr>
                        <w:top w:val="none" w:sz="0" w:space="0" w:color="auto"/>
                        <w:left w:val="none" w:sz="0" w:space="0" w:color="auto"/>
                        <w:bottom w:val="none" w:sz="0" w:space="0" w:color="auto"/>
                        <w:right w:val="none" w:sz="0" w:space="0" w:color="auto"/>
                      </w:divBdr>
                    </w:div>
                    <w:div w:id="195772594">
                      <w:marLeft w:val="0"/>
                      <w:marRight w:val="0"/>
                      <w:marTop w:val="0"/>
                      <w:marBottom w:val="0"/>
                      <w:divBdr>
                        <w:top w:val="none" w:sz="0" w:space="0" w:color="auto"/>
                        <w:left w:val="none" w:sz="0" w:space="0" w:color="auto"/>
                        <w:bottom w:val="none" w:sz="0" w:space="0" w:color="auto"/>
                        <w:right w:val="none" w:sz="0" w:space="0" w:color="auto"/>
                      </w:divBdr>
                      <w:divsChild>
                        <w:div w:id="952595646">
                          <w:marLeft w:val="0"/>
                          <w:marRight w:val="0"/>
                          <w:marTop w:val="0"/>
                          <w:marBottom w:val="0"/>
                          <w:divBdr>
                            <w:top w:val="none" w:sz="0" w:space="0" w:color="auto"/>
                            <w:left w:val="none" w:sz="0" w:space="0" w:color="auto"/>
                            <w:bottom w:val="none" w:sz="0" w:space="0" w:color="auto"/>
                            <w:right w:val="none" w:sz="0" w:space="0" w:color="auto"/>
                          </w:divBdr>
                        </w:div>
                        <w:div w:id="125130455">
                          <w:marLeft w:val="0"/>
                          <w:marRight w:val="0"/>
                          <w:marTop w:val="0"/>
                          <w:marBottom w:val="0"/>
                          <w:divBdr>
                            <w:top w:val="none" w:sz="0" w:space="0" w:color="auto"/>
                            <w:left w:val="none" w:sz="0" w:space="0" w:color="auto"/>
                            <w:bottom w:val="none" w:sz="0" w:space="0" w:color="auto"/>
                            <w:right w:val="none" w:sz="0" w:space="0" w:color="auto"/>
                          </w:divBdr>
                        </w:div>
                      </w:divsChild>
                    </w:div>
                    <w:div w:id="2052220972">
                      <w:marLeft w:val="0"/>
                      <w:marRight w:val="0"/>
                      <w:marTop w:val="0"/>
                      <w:marBottom w:val="0"/>
                      <w:divBdr>
                        <w:top w:val="none" w:sz="0" w:space="0" w:color="auto"/>
                        <w:left w:val="none" w:sz="0" w:space="0" w:color="auto"/>
                        <w:bottom w:val="none" w:sz="0" w:space="0" w:color="auto"/>
                        <w:right w:val="none" w:sz="0" w:space="0" w:color="auto"/>
                      </w:divBdr>
                      <w:divsChild>
                        <w:div w:id="2074965076">
                          <w:marLeft w:val="0"/>
                          <w:marRight w:val="0"/>
                          <w:marTop w:val="0"/>
                          <w:marBottom w:val="0"/>
                          <w:divBdr>
                            <w:top w:val="none" w:sz="0" w:space="0" w:color="auto"/>
                            <w:left w:val="none" w:sz="0" w:space="0" w:color="auto"/>
                            <w:bottom w:val="none" w:sz="0" w:space="0" w:color="auto"/>
                            <w:right w:val="none" w:sz="0" w:space="0" w:color="auto"/>
                          </w:divBdr>
                        </w:div>
                        <w:div w:id="475269397">
                          <w:marLeft w:val="0"/>
                          <w:marRight w:val="0"/>
                          <w:marTop w:val="0"/>
                          <w:marBottom w:val="0"/>
                          <w:divBdr>
                            <w:top w:val="none" w:sz="0" w:space="0" w:color="auto"/>
                            <w:left w:val="none" w:sz="0" w:space="0" w:color="auto"/>
                            <w:bottom w:val="none" w:sz="0" w:space="0" w:color="auto"/>
                            <w:right w:val="none" w:sz="0" w:space="0" w:color="auto"/>
                          </w:divBdr>
                        </w:div>
                      </w:divsChild>
                    </w:div>
                    <w:div w:id="1164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7253">
      <w:bodyDiv w:val="1"/>
      <w:marLeft w:val="0"/>
      <w:marRight w:val="0"/>
      <w:marTop w:val="0"/>
      <w:marBottom w:val="0"/>
      <w:divBdr>
        <w:top w:val="none" w:sz="0" w:space="0" w:color="auto"/>
        <w:left w:val="none" w:sz="0" w:space="0" w:color="auto"/>
        <w:bottom w:val="none" w:sz="0" w:space="0" w:color="auto"/>
        <w:right w:val="none" w:sz="0" w:space="0" w:color="auto"/>
      </w:divBdr>
      <w:divsChild>
        <w:div w:id="1350184747">
          <w:marLeft w:val="0"/>
          <w:marRight w:val="0"/>
          <w:marTop w:val="0"/>
          <w:marBottom w:val="0"/>
          <w:divBdr>
            <w:top w:val="none" w:sz="0" w:space="0" w:color="auto"/>
            <w:left w:val="none" w:sz="0" w:space="0" w:color="auto"/>
            <w:bottom w:val="none" w:sz="0" w:space="0" w:color="auto"/>
            <w:right w:val="none" w:sz="0" w:space="0" w:color="auto"/>
          </w:divBdr>
          <w:divsChild>
            <w:div w:id="330645317">
              <w:marLeft w:val="0"/>
              <w:marRight w:val="0"/>
              <w:marTop w:val="0"/>
              <w:marBottom w:val="0"/>
              <w:divBdr>
                <w:top w:val="none" w:sz="0" w:space="0" w:color="auto"/>
                <w:left w:val="none" w:sz="0" w:space="0" w:color="auto"/>
                <w:bottom w:val="none" w:sz="0" w:space="0" w:color="auto"/>
                <w:right w:val="none" w:sz="0" w:space="0" w:color="auto"/>
              </w:divBdr>
              <w:divsChild>
                <w:div w:id="20910051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01509991">
                      <w:marLeft w:val="0"/>
                      <w:marRight w:val="0"/>
                      <w:marTop w:val="0"/>
                      <w:marBottom w:val="0"/>
                      <w:divBdr>
                        <w:top w:val="none" w:sz="0" w:space="0" w:color="auto"/>
                        <w:left w:val="none" w:sz="0" w:space="0" w:color="auto"/>
                        <w:bottom w:val="none" w:sz="0" w:space="0" w:color="auto"/>
                        <w:right w:val="none" w:sz="0" w:space="0" w:color="auto"/>
                      </w:divBdr>
                    </w:div>
                    <w:div w:id="1148326016">
                      <w:marLeft w:val="0"/>
                      <w:marRight w:val="0"/>
                      <w:marTop w:val="0"/>
                      <w:marBottom w:val="0"/>
                      <w:divBdr>
                        <w:top w:val="none" w:sz="0" w:space="0" w:color="auto"/>
                        <w:left w:val="none" w:sz="0" w:space="0" w:color="auto"/>
                        <w:bottom w:val="none" w:sz="0" w:space="0" w:color="auto"/>
                        <w:right w:val="none" w:sz="0" w:space="0" w:color="auto"/>
                      </w:divBdr>
                    </w:div>
                    <w:div w:id="104038319">
                      <w:marLeft w:val="0"/>
                      <w:marRight w:val="0"/>
                      <w:marTop w:val="0"/>
                      <w:marBottom w:val="0"/>
                      <w:divBdr>
                        <w:top w:val="none" w:sz="0" w:space="0" w:color="auto"/>
                        <w:left w:val="none" w:sz="0" w:space="0" w:color="auto"/>
                        <w:bottom w:val="none" w:sz="0" w:space="0" w:color="auto"/>
                        <w:right w:val="none" w:sz="0" w:space="0" w:color="auto"/>
                      </w:divBdr>
                    </w:div>
                    <w:div w:id="905262187">
                      <w:marLeft w:val="0"/>
                      <w:marRight w:val="0"/>
                      <w:marTop w:val="0"/>
                      <w:marBottom w:val="0"/>
                      <w:divBdr>
                        <w:top w:val="none" w:sz="0" w:space="0" w:color="auto"/>
                        <w:left w:val="none" w:sz="0" w:space="0" w:color="auto"/>
                        <w:bottom w:val="none" w:sz="0" w:space="0" w:color="auto"/>
                        <w:right w:val="none" w:sz="0" w:space="0" w:color="auto"/>
                      </w:divBdr>
                    </w:div>
                    <w:div w:id="911084399">
                      <w:marLeft w:val="0"/>
                      <w:marRight w:val="0"/>
                      <w:marTop w:val="0"/>
                      <w:marBottom w:val="0"/>
                      <w:divBdr>
                        <w:top w:val="none" w:sz="0" w:space="0" w:color="auto"/>
                        <w:left w:val="none" w:sz="0" w:space="0" w:color="auto"/>
                        <w:bottom w:val="none" w:sz="0" w:space="0" w:color="auto"/>
                        <w:right w:val="none" w:sz="0" w:space="0" w:color="auto"/>
                      </w:divBdr>
                    </w:div>
                    <w:div w:id="981885809">
                      <w:marLeft w:val="0"/>
                      <w:marRight w:val="0"/>
                      <w:marTop w:val="0"/>
                      <w:marBottom w:val="0"/>
                      <w:divBdr>
                        <w:top w:val="none" w:sz="0" w:space="0" w:color="auto"/>
                        <w:left w:val="none" w:sz="0" w:space="0" w:color="auto"/>
                        <w:bottom w:val="none" w:sz="0" w:space="0" w:color="auto"/>
                        <w:right w:val="none" w:sz="0" w:space="0" w:color="auto"/>
                      </w:divBdr>
                    </w:div>
                  </w:divsChild>
                </w:div>
                <w:div w:id="200697467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77862385">
                      <w:marLeft w:val="0"/>
                      <w:marRight w:val="0"/>
                      <w:marTop w:val="0"/>
                      <w:marBottom w:val="0"/>
                      <w:divBdr>
                        <w:top w:val="none" w:sz="0" w:space="0" w:color="auto"/>
                        <w:left w:val="none" w:sz="0" w:space="0" w:color="auto"/>
                        <w:bottom w:val="none" w:sz="0" w:space="0" w:color="auto"/>
                        <w:right w:val="none" w:sz="0" w:space="0" w:color="auto"/>
                      </w:divBdr>
                    </w:div>
                    <w:div w:id="935358218">
                      <w:marLeft w:val="0"/>
                      <w:marRight w:val="0"/>
                      <w:marTop w:val="0"/>
                      <w:marBottom w:val="0"/>
                      <w:divBdr>
                        <w:top w:val="none" w:sz="0" w:space="0" w:color="auto"/>
                        <w:left w:val="none" w:sz="0" w:space="0" w:color="auto"/>
                        <w:bottom w:val="none" w:sz="0" w:space="0" w:color="auto"/>
                        <w:right w:val="none" w:sz="0" w:space="0" w:color="auto"/>
                      </w:divBdr>
                      <w:divsChild>
                        <w:div w:id="127206263">
                          <w:marLeft w:val="0"/>
                          <w:marRight w:val="0"/>
                          <w:marTop w:val="0"/>
                          <w:marBottom w:val="0"/>
                          <w:divBdr>
                            <w:top w:val="none" w:sz="0" w:space="0" w:color="auto"/>
                            <w:left w:val="none" w:sz="0" w:space="0" w:color="auto"/>
                            <w:bottom w:val="none" w:sz="0" w:space="0" w:color="auto"/>
                            <w:right w:val="none" w:sz="0" w:space="0" w:color="auto"/>
                          </w:divBdr>
                        </w:div>
                        <w:div w:id="937058776">
                          <w:marLeft w:val="0"/>
                          <w:marRight w:val="0"/>
                          <w:marTop w:val="0"/>
                          <w:marBottom w:val="0"/>
                          <w:divBdr>
                            <w:top w:val="none" w:sz="0" w:space="0" w:color="auto"/>
                            <w:left w:val="none" w:sz="0" w:space="0" w:color="auto"/>
                            <w:bottom w:val="none" w:sz="0" w:space="0" w:color="auto"/>
                            <w:right w:val="none" w:sz="0" w:space="0" w:color="auto"/>
                          </w:divBdr>
                        </w:div>
                      </w:divsChild>
                    </w:div>
                    <w:div w:id="700129505">
                      <w:marLeft w:val="0"/>
                      <w:marRight w:val="0"/>
                      <w:marTop w:val="0"/>
                      <w:marBottom w:val="0"/>
                      <w:divBdr>
                        <w:top w:val="none" w:sz="0" w:space="0" w:color="auto"/>
                        <w:left w:val="none" w:sz="0" w:space="0" w:color="auto"/>
                        <w:bottom w:val="none" w:sz="0" w:space="0" w:color="auto"/>
                        <w:right w:val="none" w:sz="0" w:space="0" w:color="auto"/>
                      </w:divBdr>
                      <w:divsChild>
                        <w:div w:id="1347367372">
                          <w:marLeft w:val="0"/>
                          <w:marRight w:val="0"/>
                          <w:marTop w:val="0"/>
                          <w:marBottom w:val="0"/>
                          <w:divBdr>
                            <w:top w:val="none" w:sz="0" w:space="0" w:color="auto"/>
                            <w:left w:val="none" w:sz="0" w:space="0" w:color="auto"/>
                            <w:bottom w:val="none" w:sz="0" w:space="0" w:color="auto"/>
                            <w:right w:val="none" w:sz="0" w:space="0" w:color="auto"/>
                          </w:divBdr>
                        </w:div>
                        <w:div w:id="72892568">
                          <w:marLeft w:val="0"/>
                          <w:marRight w:val="0"/>
                          <w:marTop w:val="0"/>
                          <w:marBottom w:val="0"/>
                          <w:divBdr>
                            <w:top w:val="none" w:sz="0" w:space="0" w:color="auto"/>
                            <w:left w:val="none" w:sz="0" w:space="0" w:color="auto"/>
                            <w:bottom w:val="none" w:sz="0" w:space="0" w:color="auto"/>
                            <w:right w:val="none" w:sz="0" w:space="0" w:color="auto"/>
                          </w:divBdr>
                        </w:div>
                      </w:divsChild>
                    </w:div>
                    <w:div w:id="7574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031853">
      <w:bodyDiv w:val="1"/>
      <w:marLeft w:val="0"/>
      <w:marRight w:val="0"/>
      <w:marTop w:val="0"/>
      <w:marBottom w:val="0"/>
      <w:divBdr>
        <w:top w:val="none" w:sz="0" w:space="0" w:color="auto"/>
        <w:left w:val="none" w:sz="0" w:space="0" w:color="auto"/>
        <w:bottom w:val="none" w:sz="0" w:space="0" w:color="auto"/>
        <w:right w:val="none" w:sz="0" w:space="0" w:color="auto"/>
      </w:divBdr>
      <w:divsChild>
        <w:div w:id="652299587">
          <w:marLeft w:val="0"/>
          <w:marRight w:val="0"/>
          <w:marTop w:val="0"/>
          <w:marBottom w:val="0"/>
          <w:divBdr>
            <w:top w:val="none" w:sz="0" w:space="0" w:color="auto"/>
            <w:left w:val="none" w:sz="0" w:space="0" w:color="auto"/>
            <w:bottom w:val="none" w:sz="0" w:space="0" w:color="auto"/>
            <w:right w:val="none" w:sz="0" w:space="0" w:color="auto"/>
          </w:divBdr>
          <w:divsChild>
            <w:div w:id="112139390">
              <w:marLeft w:val="0"/>
              <w:marRight w:val="0"/>
              <w:marTop w:val="0"/>
              <w:marBottom w:val="0"/>
              <w:divBdr>
                <w:top w:val="none" w:sz="0" w:space="0" w:color="auto"/>
                <w:left w:val="none" w:sz="0" w:space="0" w:color="auto"/>
                <w:bottom w:val="none" w:sz="0" w:space="0" w:color="auto"/>
                <w:right w:val="none" w:sz="0" w:space="0" w:color="auto"/>
              </w:divBdr>
              <w:divsChild>
                <w:div w:id="167930689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12684707">
                      <w:marLeft w:val="0"/>
                      <w:marRight w:val="0"/>
                      <w:marTop w:val="0"/>
                      <w:marBottom w:val="0"/>
                      <w:divBdr>
                        <w:top w:val="none" w:sz="0" w:space="0" w:color="auto"/>
                        <w:left w:val="none" w:sz="0" w:space="0" w:color="auto"/>
                        <w:bottom w:val="none" w:sz="0" w:space="0" w:color="auto"/>
                        <w:right w:val="none" w:sz="0" w:space="0" w:color="auto"/>
                      </w:divBdr>
                    </w:div>
                    <w:div w:id="866410246">
                      <w:marLeft w:val="0"/>
                      <w:marRight w:val="0"/>
                      <w:marTop w:val="0"/>
                      <w:marBottom w:val="0"/>
                      <w:divBdr>
                        <w:top w:val="none" w:sz="0" w:space="0" w:color="auto"/>
                        <w:left w:val="none" w:sz="0" w:space="0" w:color="auto"/>
                        <w:bottom w:val="none" w:sz="0" w:space="0" w:color="auto"/>
                        <w:right w:val="none" w:sz="0" w:space="0" w:color="auto"/>
                      </w:divBdr>
                    </w:div>
                    <w:div w:id="452595418">
                      <w:marLeft w:val="0"/>
                      <w:marRight w:val="0"/>
                      <w:marTop w:val="0"/>
                      <w:marBottom w:val="0"/>
                      <w:divBdr>
                        <w:top w:val="none" w:sz="0" w:space="0" w:color="auto"/>
                        <w:left w:val="none" w:sz="0" w:space="0" w:color="auto"/>
                        <w:bottom w:val="none" w:sz="0" w:space="0" w:color="auto"/>
                        <w:right w:val="none" w:sz="0" w:space="0" w:color="auto"/>
                      </w:divBdr>
                    </w:div>
                    <w:div w:id="1834834002">
                      <w:marLeft w:val="0"/>
                      <w:marRight w:val="0"/>
                      <w:marTop w:val="0"/>
                      <w:marBottom w:val="0"/>
                      <w:divBdr>
                        <w:top w:val="none" w:sz="0" w:space="0" w:color="auto"/>
                        <w:left w:val="none" w:sz="0" w:space="0" w:color="auto"/>
                        <w:bottom w:val="none" w:sz="0" w:space="0" w:color="auto"/>
                        <w:right w:val="none" w:sz="0" w:space="0" w:color="auto"/>
                      </w:divBdr>
                    </w:div>
                  </w:divsChild>
                </w:div>
                <w:div w:id="87924074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041124728">
                      <w:marLeft w:val="0"/>
                      <w:marRight w:val="0"/>
                      <w:marTop w:val="0"/>
                      <w:marBottom w:val="0"/>
                      <w:divBdr>
                        <w:top w:val="none" w:sz="0" w:space="0" w:color="auto"/>
                        <w:left w:val="none" w:sz="0" w:space="0" w:color="auto"/>
                        <w:bottom w:val="none" w:sz="0" w:space="0" w:color="auto"/>
                        <w:right w:val="none" w:sz="0" w:space="0" w:color="auto"/>
                      </w:divBdr>
                    </w:div>
                    <w:div w:id="1143156575">
                      <w:marLeft w:val="0"/>
                      <w:marRight w:val="0"/>
                      <w:marTop w:val="0"/>
                      <w:marBottom w:val="0"/>
                      <w:divBdr>
                        <w:top w:val="none" w:sz="0" w:space="0" w:color="auto"/>
                        <w:left w:val="none" w:sz="0" w:space="0" w:color="auto"/>
                        <w:bottom w:val="none" w:sz="0" w:space="0" w:color="auto"/>
                        <w:right w:val="none" w:sz="0" w:space="0" w:color="auto"/>
                      </w:divBdr>
                      <w:divsChild>
                        <w:div w:id="96407156">
                          <w:marLeft w:val="0"/>
                          <w:marRight w:val="0"/>
                          <w:marTop w:val="0"/>
                          <w:marBottom w:val="0"/>
                          <w:divBdr>
                            <w:top w:val="none" w:sz="0" w:space="0" w:color="auto"/>
                            <w:left w:val="none" w:sz="0" w:space="0" w:color="auto"/>
                            <w:bottom w:val="none" w:sz="0" w:space="0" w:color="auto"/>
                            <w:right w:val="none" w:sz="0" w:space="0" w:color="auto"/>
                          </w:divBdr>
                        </w:div>
                        <w:div w:id="1960601896">
                          <w:marLeft w:val="0"/>
                          <w:marRight w:val="0"/>
                          <w:marTop w:val="0"/>
                          <w:marBottom w:val="0"/>
                          <w:divBdr>
                            <w:top w:val="none" w:sz="0" w:space="0" w:color="auto"/>
                            <w:left w:val="none" w:sz="0" w:space="0" w:color="auto"/>
                            <w:bottom w:val="none" w:sz="0" w:space="0" w:color="auto"/>
                            <w:right w:val="none" w:sz="0" w:space="0" w:color="auto"/>
                          </w:divBdr>
                        </w:div>
                      </w:divsChild>
                    </w:div>
                    <w:div w:id="1031687164">
                      <w:marLeft w:val="0"/>
                      <w:marRight w:val="0"/>
                      <w:marTop w:val="0"/>
                      <w:marBottom w:val="0"/>
                      <w:divBdr>
                        <w:top w:val="none" w:sz="0" w:space="0" w:color="auto"/>
                        <w:left w:val="none" w:sz="0" w:space="0" w:color="auto"/>
                        <w:bottom w:val="none" w:sz="0" w:space="0" w:color="auto"/>
                        <w:right w:val="none" w:sz="0" w:space="0" w:color="auto"/>
                      </w:divBdr>
                      <w:divsChild>
                        <w:div w:id="32656361">
                          <w:marLeft w:val="0"/>
                          <w:marRight w:val="0"/>
                          <w:marTop w:val="0"/>
                          <w:marBottom w:val="0"/>
                          <w:divBdr>
                            <w:top w:val="none" w:sz="0" w:space="0" w:color="auto"/>
                            <w:left w:val="none" w:sz="0" w:space="0" w:color="auto"/>
                            <w:bottom w:val="none" w:sz="0" w:space="0" w:color="auto"/>
                            <w:right w:val="none" w:sz="0" w:space="0" w:color="auto"/>
                          </w:divBdr>
                        </w:div>
                        <w:div w:id="262884542">
                          <w:marLeft w:val="0"/>
                          <w:marRight w:val="0"/>
                          <w:marTop w:val="0"/>
                          <w:marBottom w:val="0"/>
                          <w:divBdr>
                            <w:top w:val="none" w:sz="0" w:space="0" w:color="auto"/>
                            <w:left w:val="none" w:sz="0" w:space="0" w:color="auto"/>
                            <w:bottom w:val="none" w:sz="0" w:space="0" w:color="auto"/>
                            <w:right w:val="none" w:sz="0" w:space="0" w:color="auto"/>
                          </w:divBdr>
                        </w:div>
                      </w:divsChild>
                    </w:div>
                    <w:div w:id="16339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3917">
      <w:bodyDiv w:val="1"/>
      <w:marLeft w:val="0"/>
      <w:marRight w:val="0"/>
      <w:marTop w:val="0"/>
      <w:marBottom w:val="0"/>
      <w:divBdr>
        <w:top w:val="none" w:sz="0" w:space="0" w:color="auto"/>
        <w:left w:val="none" w:sz="0" w:space="0" w:color="auto"/>
        <w:bottom w:val="none" w:sz="0" w:space="0" w:color="auto"/>
        <w:right w:val="none" w:sz="0" w:space="0" w:color="auto"/>
      </w:divBdr>
      <w:divsChild>
        <w:div w:id="661665343">
          <w:marLeft w:val="0"/>
          <w:marRight w:val="0"/>
          <w:marTop w:val="0"/>
          <w:marBottom w:val="0"/>
          <w:divBdr>
            <w:top w:val="none" w:sz="0" w:space="0" w:color="auto"/>
            <w:left w:val="none" w:sz="0" w:space="0" w:color="auto"/>
            <w:bottom w:val="none" w:sz="0" w:space="0" w:color="auto"/>
            <w:right w:val="none" w:sz="0" w:space="0" w:color="auto"/>
          </w:divBdr>
          <w:divsChild>
            <w:div w:id="168755261">
              <w:marLeft w:val="0"/>
              <w:marRight w:val="0"/>
              <w:marTop w:val="0"/>
              <w:marBottom w:val="0"/>
              <w:divBdr>
                <w:top w:val="none" w:sz="0" w:space="0" w:color="auto"/>
                <w:left w:val="none" w:sz="0" w:space="0" w:color="auto"/>
                <w:bottom w:val="none" w:sz="0" w:space="0" w:color="auto"/>
                <w:right w:val="none" w:sz="0" w:space="0" w:color="auto"/>
              </w:divBdr>
              <w:divsChild>
                <w:div w:id="209218924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18351959">
                      <w:marLeft w:val="0"/>
                      <w:marRight w:val="0"/>
                      <w:marTop w:val="0"/>
                      <w:marBottom w:val="0"/>
                      <w:divBdr>
                        <w:top w:val="none" w:sz="0" w:space="0" w:color="auto"/>
                        <w:left w:val="none" w:sz="0" w:space="0" w:color="auto"/>
                        <w:bottom w:val="none" w:sz="0" w:space="0" w:color="auto"/>
                        <w:right w:val="none" w:sz="0" w:space="0" w:color="auto"/>
                      </w:divBdr>
                    </w:div>
                    <w:div w:id="1812668010">
                      <w:marLeft w:val="0"/>
                      <w:marRight w:val="0"/>
                      <w:marTop w:val="0"/>
                      <w:marBottom w:val="0"/>
                      <w:divBdr>
                        <w:top w:val="none" w:sz="0" w:space="0" w:color="auto"/>
                        <w:left w:val="none" w:sz="0" w:space="0" w:color="auto"/>
                        <w:bottom w:val="none" w:sz="0" w:space="0" w:color="auto"/>
                        <w:right w:val="none" w:sz="0" w:space="0" w:color="auto"/>
                      </w:divBdr>
                    </w:div>
                    <w:div w:id="198594627">
                      <w:marLeft w:val="0"/>
                      <w:marRight w:val="0"/>
                      <w:marTop w:val="0"/>
                      <w:marBottom w:val="0"/>
                      <w:divBdr>
                        <w:top w:val="none" w:sz="0" w:space="0" w:color="auto"/>
                        <w:left w:val="none" w:sz="0" w:space="0" w:color="auto"/>
                        <w:bottom w:val="none" w:sz="0" w:space="0" w:color="auto"/>
                        <w:right w:val="none" w:sz="0" w:space="0" w:color="auto"/>
                      </w:divBdr>
                    </w:div>
                    <w:div w:id="981957487">
                      <w:marLeft w:val="0"/>
                      <w:marRight w:val="0"/>
                      <w:marTop w:val="0"/>
                      <w:marBottom w:val="0"/>
                      <w:divBdr>
                        <w:top w:val="none" w:sz="0" w:space="0" w:color="auto"/>
                        <w:left w:val="none" w:sz="0" w:space="0" w:color="auto"/>
                        <w:bottom w:val="none" w:sz="0" w:space="0" w:color="auto"/>
                        <w:right w:val="none" w:sz="0" w:space="0" w:color="auto"/>
                      </w:divBdr>
                    </w:div>
                    <w:div w:id="1269895136">
                      <w:marLeft w:val="0"/>
                      <w:marRight w:val="0"/>
                      <w:marTop w:val="0"/>
                      <w:marBottom w:val="0"/>
                      <w:divBdr>
                        <w:top w:val="none" w:sz="0" w:space="0" w:color="auto"/>
                        <w:left w:val="none" w:sz="0" w:space="0" w:color="auto"/>
                        <w:bottom w:val="none" w:sz="0" w:space="0" w:color="auto"/>
                        <w:right w:val="none" w:sz="0" w:space="0" w:color="auto"/>
                      </w:divBdr>
                    </w:div>
                    <w:div w:id="1188179404">
                      <w:marLeft w:val="0"/>
                      <w:marRight w:val="0"/>
                      <w:marTop w:val="0"/>
                      <w:marBottom w:val="0"/>
                      <w:divBdr>
                        <w:top w:val="none" w:sz="0" w:space="0" w:color="auto"/>
                        <w:left w:val="none" w:sz="0" w:space="0" w:color="auto"/>
                        <w:bottom w:val="none" w:sz="0" w:space="0" w:color="auto"/>
                        <w:right w:val="none" w:sz="0" w:space="0" w:color="auto"/>
                      </w:divBdr>
                    </w:div>
                  </w:divsChild>
                </w:div>
                <w:div w:id="82162810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30524948">
                      <w:marLeft w:val="0"/>
                      <w:marRight w:val="0"/>
                      <w:marTop w:val="0"/>
                      <w:marBottom w:val="0"/>
                      <w:divBdr>
                        <w:top w:val="none" w:sz="0" w:space="0" w:color="auto"/>
                        <w:left w:val="none" w:sz="0" w:space="0" w:color="auto"/>
                        <w:bottom w:val="none" w:sz="0" w:space="0" w:color="auto"/>
                        <w:right w:val="none" w:sz="0" w:space="0" w:color="auto"/>
                      </w:divBdr>
                    </w:div>
                    <w:div w:id="367730396">
                      <w:marLeft w:val="0"/>
                      <w:marRight w:val="0"/>
                      <w:marTop w:val="0"/>
                      <w:marBottom w:val="0"/>
                      <w:divBdr>
                        <w:top w:val="none" w:sz="0" w:space="0" w:color="auto"/>
                        <w:left w:val="none" w:sz="0" w:space="0" w:color="auto"/>
                        <w:bottom w:val="none" w:sz="0" w:space="0" w:color="auto"/>
                        <w:right w:val="none" w:sz="0" w:space="0" w:color="auto"/>
                      </w:divBdr>
                      <w:divsChild>
                        <w:div w:id="1707749427">
                          <w:marLeft w:val="0"/>
                          <w:marRight w:val="0"/>
                          <w:marTop w:val="0"/>
                          <w:marBottom w:val="0"/>
                          <w:divBdr>
                            <w:top w:val="none" w:sz="0" w:space="0" w:color="auto"/>
                            <w:left w:val="none" w:sz="0" w:space="0" w:color="auto"/>
                            <w:bottom w:val="none" w:sz="0" w:space="0" w:color="auto"/>
                            <w:right w:val="none" w:sz="0" w:space="0" w:color="auto"/>
                          </w:divBdr>
                        </w:div>
                        <w:div w:id="254097839">
                          <w:marLeft w:val="0"/>
                          <w:marRight w:val="0"/>
                          <w:marTop w:val="0"/>
                          <w:marBottom w:val="0"/>
                          <w:divBdr>
                            <w:top w:val="none" w:sz="0" w:space="0" w:color="auto"/>
                            <w:left w:val="none" w:sz="0" w:space="0" w:color="auto"/>
                            <w:bottom w:val="none" w:sz="0" w:space="0" w:color="auto"/>
                            <w:right w:val="none" w:sz="0" w:space="0" w:color="auto"/>
                          </w:divBdr>
                        </w:div>
                      </w:divsChild>
                    </w:div>
                    <w:div w:id="1722827378">
                      <w:marLeft w:val="0"/>
                      <w:marRight w:val="0"/>
                      <w:marTop w:val="0"/>
                      <w:marBottom w:val="0"/>
                      <w:divBdr>
                        <w:top w:val="none" w:sz="0" w:space="0" w:color="auto"/>
                        <w:left w:val="none" w:sz="0" w:space="0" w:color="auto"/>
                        <w:bottom w:val="none" w:sz="0" w:space="0" w:color="auto"/>
                        <w:right w:val="none" w:sz="0" w:space="0" w:color="auto"/>
                      </w:divBdr>
                      <w:divsChild>
                        <w:div w:id="2057847951">
                          <w:marLeft w:val="0"/>
                          <w:marRight w:val="0"/>
                          <w:marTop w:val="0"/>
                          <w:marBottom w:val="0"/>
                          <w:divBdr>
                            <w:top w:val="none" w:sz="0" w:space="0" w:color="auto"/>
                            <w:left w:val="none" w:sz="0" w:space="0" w:color="auto"/>
                            <w:bottom w:val="none" w:sz="0" w:space="0" w:color="auto"/>
                            <w:right w:val="none" w:sz="0" w:space="0" w:color="auto"/>
                          </w:divBdr>
                        </w:div>
                        <w:div w:id="1898126414">
                          <w:marLeft w:val="0"/>
                          <w:marRight w:val="0"/>
                          <w:marTop w:val="0"/>
                          <w:marBottom w:val="0"/>
                          <w:divBdr>
                            <w:top w:val="none" w:sz="0" w:space="0" w:color="auto"/>
                            <w:left w:val="none" w:sz="0" w:space="0" w:color="auto"/>
                            <w:bottom w:val="none" w:sz="0" w:space="0" w:color="auto"/>
                            <w:right w:val="none" w:sz="0" w:space="0" w:color="auto"/>
                          </w:divBdr>
                        </w:div>
                      </w:divsChild>
                    </w:div>
                    <w:div w:id="6337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68555">
      <w:bodyDiv w:val="1"/>
      <w:marLeft w:val="0"/>
      <w:marRight w:val="0"/>
      <w:marTop w:val="0"/>
      <w:marBottom w:val="0"/>
      <w:divBdr>
        <w:top w:val="none" w:sz="0" w:space="0" w:color="auto"/>
        <w:left w:val="none" w:sz="0" w:space="0" w:color="auto"/>
        <w:bottom w:val="none" w:sz="0" w:space="0" w:color="auto"/>
        <w:right w:val="none" w:sz="0" w:space="0" w:color="auto"/>
      </w:divBdr>
      <w:divsChild>
        <w:div w:id="1571037630">
          <w:marLeft w:val="0"/>
          <w:marRight w:val="0"/>
          <w:marTop w:val="0"/>
          <w:marBottom w:val="0"/>
          <w:divBdr>
            <w:top w:val="none" w:sz="0" w:space="0" w:color="auto"/>
            <w:left w:val="none" w:sz="0" w:space="0" w:color="auto"/>
            <w:bottom w:val="none" w:sz="0" w:space="0" w:color="auto"/>
            <w:right w:val="none" w:sz="0" w:space="0" w:color="auto"/>
          </w:divBdr>
          <w:divsChild>
            <w:div w:id="2076662049">
              <w:marLeft w:val="0"/>
              <w:marRight w:val="0"/>
              <w:marTop w:val="0"/>
              <w:marBottom w:val="0"/>
              <w:divBdr>
                <w:top w:val="none" w:sz="0" w:space="0" w:color="auto"/>
                <w:left w:val="none" w:sz="0" w:space="0" w:color="auto"/>
                <w:bottom w:val="none" w:sz="0" w:space="0" w:color="auto"/>
                <w:right w:val="none" w:sz="0" w:space="0" w:color="auto"/>
              </w:divBdr>
              <w:divsChild>
                <w:div w:id="169099032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96371079">
                      <w:marLeft w:val="0"/>
                      <w:marRight w:val="0"/>
                      <w:marTop w:val="0"/>
                      <w:marBottom w:val="0"/>
                      <w:divBdr>
                        <w:top w:val="none" w:sz="0" w:space="0" w:color="auto"/>
                        <w:left w:val="none" w:sz="0" w:space="0" w:color="auto"/>
                        <w:bottom w:val="none" w:sz="0" w:space="0" w:color="auto"/>
                        <w:right w:val="none" w:sz="0" w:space="0" w:color="auto"/>
                      </w:divBdr>
                    </w:div>
                    <w:div w:id="1994916669">
                      <w:marLeft w:val="0"/>
                      <w:marRight w:val="0"/>
                      <w:marTop w:val="0"/>
                      <w:marBottom w:val="0"/>
                      <w:divBdr>
                        <w:top w:val="none" w:sz="0" w:space="0" w:color="auto"/>
                        <w:left w:val="none" w:sz="0" w:space="0" w:color="auto"/>
                        <w:bottom w:val="none" w:sz="0" w:space="0" w:color="auto"/>
                        <w:right w:val="none" w:sz="0" w:space="0" w:color="auto"/>
                      </w:divBdr>
                    </w:div>
                    <w:div w:id="1926330886">
                      <w:marLeft w:val="0"/>
                      <w:marRight w:val="0"/>
                      <w:marTop w:val="0"/>
                      <w:marBottom w:val="0"/>
                      <w:divBdr>
                        <w:top w:val="none" w:sz="0" w:space="0" w:color="auto"/>
                        <w:left w:val="none" w:sz="0" w:space="0" w:color="auto"/>
                        <w:bottom w:val="none" w:sz="0" w:space="0" w:color="auto"/>
                        <w:right w:val="none" w:sz="0" w:space="0" w:color="auto"/>
                      </w:divBdr>
                    </w:div>
                    <w:div w:id="2075465781">
                      <w:marLeft w:val="0"/>
                      <w:marRight w:val="0"/>
                      <w:marTop w:val="0"/>
                      <w:marBottom w:val="0"/>
                      <w:divBdr>
                        <w:top w:val="none" w:sz="0" w:space="0" w:color="auto"/>
                        <w:left w:val="none" w:sz="0" w:space="0" w:color="auto"/>
                        <w:bottom w:val="none" w:sz="0" w:space="0" w:color="auto"/>
                        <w:right w:val="none" w:sz="0" w:space="0" w:color="auto"/>
                      </w:divBdr>
                    </w:div>
                    <w:div w:id="787091823">
                      <w:marLeft w:val="0"/>
                      <w:marRight w:val="0"/>
                      <w:marTop w:val="0"/>
                      <w:marBottom w:val="0"/>
                      <w:divBdr>
                        <w:top w:val="none" w:sz="0" w:space="0" w:color="auto"/>
                        <w:left w:val="none" w:sz="0" w:space="0" w:color="auto"/>
                        <w:bottom w:val="none" w:sz="0" w:space="0" w:color="auto"/>
                        <w:right w:val="none" w:sz="0" w:space="0" w:color="auto"/>
                      </w:divBdr>
                    </w:div>
                    <w:div w:id="1559780691">
                      <w:marLeft w:val="0"/>
                      <w:marRight w:val="0"/>
                      <w:marTop w:val="0"/>
                      <w:marBottom w:val="0"/>
                      <w:divBdr>
                        <w:top w:val="none" w:sz="0" w:space="0" w:color="auto"/>
                        <w:left w:val="none" w:sz="0" w:space="0" w:color="auto"/>
                        <w:bottom w:val="none" w:sz="0" w:space="0" w:color="auto"/>
                        <w:right w:val="none" w:sz="0" w:space="0" w:color="auto"/>
                      </w:divBdr>
                    </w:div>
                  </w:divsChild>
                </w:div>
                <w:div w:id="29021397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17421010">
                      <w:marLeft w:val="0"/>
                      <w:marRight w:val="0"/>
                      <w:marTop w:val="0"/>
                      <w:marBottom w:val="0"/>
                      <w:divBdr>
                        <w:top w:val="none" w:sz="0" w:space="0" w:color="auto"/>
                        <w:left w:val="none" w:sz="0" w:space="0" w:color="auto"/>
                        <w:bottom w:val="none" w:sz="0" w:space="0" w:color="auto"/>
                        <w:right w:val="none" w:sz="0" w:space="0" w:color="auto"/>
                      </w:divBdr>
                    </w:div>
                    <w:div w:id="819662138">
                      <w:marLeft w:val="0"/>
                      <w:marRight w:val="0"/>
                      <w:marTop w:val="0"/>
                      <w:marBottom w:val="0"/>
                      <w:divBdr>
                        <w:top w:val="none" w:sz="0" w:space="0" w:color="auto"/>
                        <w:left w:val="none" w:sz="0" w:space="0" w:color="auto"/>
                        <w:bottom w:val="none" w:sz="0" w:space="0" w:color="auto"/>
                        <w:right w:val="none" w:sz="0" w:space="0" w:color="auto"/>
                      </w:divBdr>
                      <w:divsChild>
                        <w:div w:id="637686351">
                          <w:marLeft w:val="0"/>
                          <w:marRight w:val="0"/>
                          <w:marTop w:val="0"/>
                          <w:marBottom w:val="0"/>
                          <w:divBdr>
                            <w:top w:val="none" w:sz="0" w:space="0" w:color="auto"/>
                            <w:left w:val="none" w:sz="0" w:space="0" w:color="auto"/>
                            <w:bottom w:val="none" w:sz="0" w:space="0" w:color="auto"/>
                            <w:right w:val="none" w:sz="0" w:space="0" w:color="auto"/>
                          </w:divBdr>
                        </w:div>
                        <w:div w:id="240456183">
                          <w:marLeft w:val="0"/>
                          <w:marRight w:val="0"/>
                          <w:marTop w:val="0"/>
                          <w:marBottom w:val="0"/>
                          <w:divBdr>
                            <w:top w:val="none" w:sz="0" w:space="0" w:color="auto"/>
                            <w:left w:val="none" w:sz="0" w:space="0" w:color="auto"/>
                            <w:bottom w:val="none" w:sz="0" w:space="0" w:color="auto"/>
                            <w:right w:val="none" w:sz="0" w:space="0" w:color="auto"/>
                          </w:divBdr>
                        </w:div>
                      </w:divsChild>
                    </w:div>
                    <w:div w:id="1895964702">
                      <w:marLeft w:val="0"/>
                      <w:marRight w:val="0"/>
                      <w:marTop w:val="0"/>
                      <w:marBottom w:val="0"/>
                      <w:divBdr>
                        <w:top w:val="none" w:sz="0" w:space="0" w:color="auto"/>
                        <w:left w:val="none" w:sz="0" w:space="0" w:color="auto"/>
                        <w:bottom w:val="none" w:sz="0" w:space="0" w:color="auto"/>
                        <w:right w:val="none" w:sz="0" w:space="0" w:color="auto"/>
                      </w:divBdr>
                      <w:divsChild>
                        <w:div w:id="1807429327">
                          <w:marLeft w:val="0"/>
                          <w:marRight w:val="0"/>
                          <w:marTop w:val="0"/>
                          <w:marBottom w:val="0"/>
                          <w:divBdr>
                            <w:top w:val="none" w:sz="0" w:space="0" w:color="auto"/>
                            <w:left w:val="none" w:sz="0" w:space="0" w:color="auto"/>
                            <w:bottom w:val="none" w:sz="0" w:space="0" w:color="auto"/>
                            <w:right w:val="none" w:sz="0" w:space="0" w:color="auto"/>
                          </w:divBdr>
                        </w:div>
                        <w:div w:id="980646997">
                          <w:marLeft w:val="0"/>
                          <w:marRight w:val="0"/>
                          <w:marTop w:val="0"/>
                          <w:marBottom w:val="0"/>
                          <w:divBdr>
                            <w:top w:val="none" w:sz="0" w:space="0" w:color="auto"/>
                            <w:left w:val="none" w:sz="0" w:space="0" w:color="auto"/>
                            <w:bottom w:val="none" w:sz="0" w:space="0" w:color="auto"/>
                            <w:right w:val="none" w:sz="0" w:space="0" w:color="auto"/>
                          </w:divBdr>
                        </w:div>
                      </w:divsChild>
                    </w:div>
                    <w:div w:id="1989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1601">
      <w:bodyDiv w:val="1"/>
      <w:marLeft w:val="0"/>
      <w:marRight w:val="0"/>
      <w:marTop w:val="0"/>
      <w:marBottom w:val="0"/>
      <w:divBdr>
        <w:top w:val="none" w:sz="0" w:space="0" w:color="auto"/>
        <w:left w:val="none" w:sz="0" w:space="0" w:color="auto"/>
        <w:bottom w:val="none" w:sz="0" w:space="0" w:color="auto"/>
        <w:right w:val="none" w:sz="0" w:space="0" w:color="auto"/>
      </w:divBdr>
    </w:div>
    <w:div w:id="437991055">
      <w:bodyDiv w:val="1"/>
      <w:marLeft w:val="0"/>
      <w:marRight w:val="0"/>
      <w:marTop w:val="0"/>
      <w:marBottom w:val="0"/>
      <w:divBdr>
        <w:top w:val="none" w:sz="0" w:space="0" w:color="auto"/>
        <w:left w:val="none" w:sz="0" w:space="0" w:color="auto"/>
        <w:bottom w:val="none" w:sz="0" w:space="0" w:color="auto"/>
        <w:right w:val="none" w:sz="0" w:space="0" w:color="auto"/>
      </w:divBdr>
      <w:divsChild>
        <w:div w:id="1617525235">
          <w:marLeft w:val="0"/>
          <w:marRight w:val="0"/>
          <w:marTop w:val="0"/>
          <w:marBottom w:val="0"/>
          <w:divBdr>
            <w:top w:val="none" w:sz="0" w:space="0" w:color="auto"/>
            <w:left w:val="none" w:sz="0" w:space="0" w:color="auto"/>
            <w:bottom w:val="none" w:sz="0" w:space="0" w:color="auto"/>
            <w:right w:val="none" w:sz="0" w:space="0" w:color="auto"/>
          </w:divBdr>
          <w:divsChild>
            <w:div w:id="1873227004">
              <w:marLeft w:val="0"/>
              <w:marRight w:val="0"/>
              <w:marTop w:val="0"/>
              <w:marBottom w:val="0"/>
              <w:divBdr>
                <w:top w:val="none" w:sz="0" w:space="0" w:color="auto"/>
                <w:left w:val="none" w:sz="0" w:space="0" w:color="auto"/>
                <w:bottom w:val="none" w:sz="0" w:space="0" w:color="auto"/>
                <w:right w:val="none" w:sz="0" w:space="0" w:color="auto"/>
              </w:divBdr>
              <w:divsChild>
                <w:div w:id="153453296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135251582">
                      <w:marLeft w:val="0"/>
                      <w:marRight w:val="0"/>
                      <w:marTop w:val="0"/>
                      <w:marBottom w:val="0"/>
                      <w:divBdr>
                        <w:top w:val="none" w:sz="0" w:space="0" w:color="auto"/>
                        <w:left w:val="none" w:sz="0" w:space="0" w:color="auto"/>
                        <w:bottom w:val="none" w:sz="0" w:space="0" w:color="auto"/>
                        <w:right w:val="none" w:sz="0" w:space="0" w:color="auto"/>
                      </w:divBdr>
                    </w:div>
                    <w:div w:id="1144397878">
                      <w:marLeft w:val="0"/>
                      <w:marRight w:val="0"/>
                      <w:marTop w:val="0"/>
                      <w:marBottom w:val="0"/>
                      <w:divBdr>
                        <w:top w:val="none" w:sz="0" w:space="0" w:color="auto"/>
                        <w:left w:val="none" w:sz="0" w:space="0" w:color="auto"/>
                        <w:bottom w:val="none" w:sz="0" w:space="0" w:color="auto"/>
                        <w:right w:val="none" w:sz="0" w:space="0" w:color="auto"/>
                      </w:divBdr>
                    </w:div>
                    <w:div w:id="492992674">
                      <w:marLeft w:val="0"/>
                      <w:marRight w:val="0"/>
                      <w:marTop w:val="0"/>
                      <w:marBottom w:val="0"/>
                      <w:divBdr>
                        <w:top w:val="none" w:sz="0" w:space="0" w:color="auto"/>
                        <w:left w:val="none" w:sz="0" w:space="0" w:color="auto"/>
                        <w:bottom w:val="none" w:sz="0" w:space="0" w:color="auto"/>
                        <w:right w:val="none" w:sz="0" w:space="0" w:color="auto"/>
                      </w:divBdr>
                    </w:div>
                    <w:div w:id="754857606">
                      <w:marLeft w:val="0"/>
                      <w:marRight w:val="0"/>
                      <w:marTop w:val="0"/>
                      <w:marBottom w:val="0"/>
                      <w:divBdr>
                        <w:top w:val="none" w:sz="0" w:space="0" w:color="auto"/>
                        <w:left w:val="none" w:sz="0" w:space="0" w:color="auto"/>
                        <w:bottom w:val="none" w:sz="0" w:space="0" w:color="auto"/>
                        <w:right w:val="none" w:sz="0" w:space="0" w:color="auto"/>
                      </w:divBdr>
                    </w:div>
                    <w:div w:id="1152911389">
                      <w:marLeft w:val="0"/>
                      <w:marRight w:val="0"/>
                      <w:marTop w:val="0"/>
                      <w:marBottom w:val="0"/>
                      <w:divBdr>
                        <w:top w:val="none" w:sz="0" w:space="0" w:color="auto"/>
                        <w:left w:val="none" w:sz="0" w:space="0" w:color="auto"/>
                        <w:bottom w:val="none" w:sz="0" w:space="0" w:color="auto"/>
                        <w:right w:val="none" w:sz="0" w:space="0" w:color="auto"/>
                      </w:divBdr>
                    </w:div>
                    <w:div w:id="2004700605">
                      <w:marLeft w:val="0"/>
                      <w:marRight w:val="0"/>
                      <w:marTop w:val="0"/>
                      <w:marBottom w:val="0"/>
                      <w:divBdr>
                        <w:top w:val="none" w:sz="0" w:space="0" w:color="auto"/>
                        <w:left w:val="none" w:sz="0" w:space="0" w:color="auto"/>
                        <w:bottom w:val="none" w:sz="0" w:space="0" w:color="auto"/>
                        <w:right w:val="none" w:sz="0" w:space="0" w:color="auto"/>
                      </w:divBdr>
                    </w:div>
                  </w:divsChild>
                </w:div>
                <w:div w:id="129879868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26406152">
                      <w:marLeft w:val="0"/>
                      <w:marRight w:val="0"/>
                      <w:marTop w:val="0"/>
                      <w:marBottom w:val="0"/>
                      <w:divBdr>
                        <w:top w:val="none" w:sz="0" w:space="0" w:color="auto"/>
                        <w:left w:val="none" w:sz="0" w:space="0" w:color="auto"/>
                        <w:bottom w:val="none" w:sz="0" w:space="0" w:color="auto"/>
                        <w:right w:val="none" w:sz="0" w:space="0" w:color="auto"/>
                      </w:divBdr>
                    </w:div>
                    <w:div w:id="601258989">
                      <w:marLeft w:val="0"/>
                      <w:marRight w:val="0"/>
                      <w:marTop w:val="0"/>
                      <w:marBottom w:val="0"/>
                      <w:divBdr>
                        <w:top w:val="none" w:sz="0" w:space="0" w:color="auto"/>
                        <w:left w:val="none" w:sz="0" w:space="0" w:color="auto"/>
                        <w:bottom w:val="none" w:sz="0" w:space="0" w:color="auto"/>
                        <w:right w:val="none" w:sz="0" w:space="0" w:color="auto"/>
                      </w:divBdr>
                      <w:divsChild>
                        <w:div w:id="545484291">
                          <w:marLeft w:val="0"/>
                          <w:marRight w:val="0"/>
                          <w:marTop w:val="0"/>
                          <w:marBottom w:val="0"/>
                          <w:divBdr>
                            <w:top w:val="none" w:sz="0" w:space="0" w:color="auto"/>
                            <w:left w:val="none" w:sz="0" w:space="0" w:color="auto"/>
                            <w:bottom w:val="none" w:sz="0" w:space="0" w:color="auto"/>
                            <w:right w:val="none" w:sz="0" w:space="0" w:color="auto"/>
                          </w:divBdr>
                        </w:div>
                        <w:div w:id="473333163">
                          <w:marLeft w:val="0"/>
                          <w:marRight w:val="0"/>
                          <w:marTop w:val="0"/>
                          <w:marBottom w:val="0"/>
                          <w:divBdr>
                            <w:top w:val="none" w:sz="0" w:space="0" w:color="auto"/>
                            <w:left w:val="none" w:sz="0" w:space="0" w:color="auto"/>
                            <w:bottom w:val="none" w:sz="0" w:space="0" w:color="auto"/>
                            <w:right w:val="none" w:sz="0" w:space="0" w:color="auto"/>
                          </w:divBdr>
                        </w:div>
                      </w:divsChild>
                    </w:div>
                    <w:div w:id="212009252">
                      <w:marLeft w:val="0"/>
                      <w:marRight w:val="0"/>
                      <w:marTop w:val="0"/>
                      <w:marBottom w:val="0"/>
                      <w:divBdr>
                        <w:top w:val="none" w:sz="0" w:space="0" w:color="auto"/>
                        <w:left w:val="none" w:sz="0" w:space="0" w:color="auto"/>
                        <w:bottom w:val="none" w:sz="0" w:space="0" w:color="auto"/>
                        <w:right w:val="none" w:sz="0" w:space="0" w:color="auto"/>
                      </w:divBdr>
                      <w:divsChild>
                        <w:div w:id="551888824">
                          <w:marLeft w:val="0"/>
                          <w:marRight w:val="0"/>
                          <w:marTop w:val="0"/>
                          <w:marBottom w:val="0"/>
                          <w:divBdr>
                            <w:top w:val="none" w:sz="0" w:space="0" w:color="auto"/>
                            <w:left w:val="none" w:sz="0" w:space="0" w:color="auto"/>
                            <w:bottom w:val="none" w:sz="0" w:space="0" w:color="auto"/>
                            <w:right w:val="none" w:sz="0" w:space="0" w:color="auto"/>
                          </w:divBdr>
                        </w:div>
                        <w:div w:id="42288830">
                          <w:marLeft w:val="0"/>
                          <w:marRight w:val="0"/>
                          <w:marTop w:val="0"/>
                          <w:marBottom w:val="0"/>
                          <w:divBdr>
                            <w:top w:val="none" w:sz="0" w:space="0" w:color="auto"/>
                            <w:left w:val="none" w:sz="0" w:space="0" w:color="auto"/>
                            <w:bottom w:val="none" w:sz="0" w:space="0" w:color="auto"/>
                            <w:right w:val="none" w:sz="0" w:space="0" w:color="auto"/>
                          </w:divBdr>
                        </w:div>
                      </w:divsChild>
                    </w:div>
                    <w:div w:id="8434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76971">
      <w:bodyDiv w:val="1"/>
      <w:marLeft w:val="0"/>
      <w:marRight w:val="0"/>
      <w:marTop w:val="0"/>
      <w:marBottom w:val="0"/>
      <w:divBdr>
        <w:top w:val="none" w:sz="0" w:space="0" w:color="auto"/>
        <w:left w:val="none" w:sz="0" w:space="0" w:color="auto"/>
        <w:bottom w:val="none" w:sz="0" w:space="0" w:color="auto"/>
        <w:right w:val="none" w:sz="0" w:space="0" w:color="auto"/>
      </w:divBdr>
      <w:divsChild>
        <w:div w:id="40402100">
          <w:marLeft w:val="0"/>
          <w:marRight w:val="0"/>
          <w:marTop w:val="0"/>
          <w:marBottom w:val="0"/>
          <w:divBdr>
            <w:top w:val="none" w:sz="0" w:space="0" w:color="auto"/>
            <w:left w:val="none" w:sz="0" w:space="0" w:color="auto"/>
            <w:bottom w:val="none" w:sz="0" w:space="0" w:color="auto"/>
            <w:right w:val="none" w:sz="0" w:space="0" w:color="auto"/>
          </w:divBdr>
          <w:divsChild>
            <w:div w:id="168495061">
              <w:marLeft w:val="0"/>
              <w:marRight w:val="0"/>
              <w:marTop w:val="0"/>
              <w:marBottom w:val="0"/>
              <w:divBdr>
                <w:top w:val="none" w:sz="0" w:space="0" w:color="auto"/>
                <w:left w:val="none" w:sz="0" w:space="0" w:color="auto"/>
                <w:bottom w:val="none" w:sz="0" w:space="0" w:color="auto"/>
                <w:right w:val="none" w:sz="0" w:space="0" w:color="auto"/>
              </w:divBdr>
              <w:divsChild>
                <w:div w:id="211289274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34839139">
                      <w:marLeft w:val="0"/>
                      <w:marRight w:val="0"/>
                      <w:marTop w:val="0"/>
                      <w:marBottom w:val="0"/>
                      <w:divBdr>
                        <w:top w:val="none" w:sz="0" w:space="0" w:color="auto"/>
                        <w:left w:val="none" w:sz="0" w:space="0" w:color="auto"/>
                        <w:bottom w:val="none" w:sz="0" w:space="0" w:color="auto"/>
                        <w:right w:val="none" w:sz="0" w:space="0" w:color="auto"/>
                      </w:divBdr>
                    </w:div>
                    <w:div w:id="781072857">
                      <w:marLeft w:val="0"/>
                      <w:marRight w:val="0"/>
                      <w:marTop w:val="0"/>
                      <w:marBottom w:val="0"/>
                      <w:divBdr>
                        <w:top w:val="none" w:sz="0" w:space="0" w:color="auto"/>
                        <w:left w:val="none" w:sz="0" w:space="0" w:color="auto"/>
                        <w:bottom w:val="none" w:sz="0" w:space="0" w:color="auto"/>
                        <w:right w:val="none" w:sz="0" w:space="0" w:color="auto"/>
                      </w:divBdr>
                    </w:div>
                    <w:div w:id="1948148370">
                      <w:marLeft w:val="0"/>
                      <w:marRight w:val="0"/>
                      <w:marTop w:val="0"/>
                      <w:marBottom w:val="0"/>
                      <w:divBdr>
                        <w:top w:val="none" w:sz="0" w:space="0" w:color="auto"/>
                        <w:left w:val="none" w:sz="0" w:space="0" w:color="auto"/>
                        <w:bottom w:val="none" w:sz="0" w:space="0" w:color="auto"/>
                        <w:right w:val="none" w:sz="0" w:space="0" w:color="auto"/>
                      </w:divBdr>
                    </w:div>
                    <w:div w:id="1556774074">
                      <w:marLeft w:val="0"/>
                      <w:marRight w:val="0"/>
                      <w:marTop w:val="0"/>
                      <w:marBottom w:val="0"/>
                      <w:divBdr>
                        <w:top w:val="none" w:sz="0" w:space="0" w:color="auto"/>
                        <w:left w:val="none" w:sz="0" w:space="0" w:color="auto"/>
                        <w:bottom w:val="none" w:sz="0" w:space="0" w:color="auto"/>
                        <w:right w:val="none" w:sz="0" w:space="0" w:color="auto"/>
                      </w:divBdr>
                    </w:div>
                    <w:div w:id="410396119">
                      <w:marLeft w:val="0"/>
                      <w:marRight w:val="0"/>
                      <w:marTop w:val="0"/>
                      <w:marBottom w:val="0"/>
                      <w:divBdr>
                        <w:top w:val="none" w:sz="0" w:space="0" w:color="auto"/>
                        <w:left w:val="none" w:sz="0" w:space="0" w:color="auto"/>
                        <w:bottom w:val="none" w:sz="0" w:space="0" w:color="auto"/>
                        <w:right w:val="none" w:sz="0" w:space="0" w:color="auto"/>
                      </w:divBdr>
                    </w:div>
                    <w:div w:id="1224028954">
                      <w:marLeft w:val="0"/>
                      <w:marRight w:val="0"/>
                      <w:marTop w:val="0"/>
                      <w:marBottom w:val="0"/>
                      <w:divBdr>
                        <w:top w:val="none" w:sz="0" w:space="0" w:color="auto"/>
                        <w:left w:val="none" w:sz="0" w:space="0" w:color="auto"/>
                        <w:bottom w:val="none" w:sz="0" w:space="0" w:color="auto"/>
                        <w:right w:val="none" w:sz="0" w:space="0" w:color="auto"/>
                      </w:divBdr>
                    </w:div>
                  </w:divsChild>
                </w:div>
                <w:div w:id="90317518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040321442">
                      <w:marLeft w:val="0"/>
                      <w:marRight w:val="0"/>
                      <w:marTop w:val="0"/>
                      <w:marBottom w:val="0"/>
                      <w:divBdr>
                        <w:top w:val="none" w:sz="0" w:space="0" w:color="auto"/>
                        <w:left w:val="none" w:sz="0" w:space="0" w:color="auto"/>
                        <w:bottom w:val="none" w:sz="0" w:space="0" w:color="auto"/>
                        <w:right w:val="none" w:sz="0" w:space="0" w:color="auto"/>
                      </w:divBdr>
                    </w:div>
                    <w:div w:id="1683622504">
                      <w:marLeft w:val="0"/>
                      <w:marRight w:val="0"/>
                      <w:marTop w:val="0"/>
                      <w:marBottom w:val="0"/>
                      <w:divBdr>
                        <w:top w:val="none" w:sz="0" w:space="0" w:color="auto"/>
                        <w:left w:val="none" w:sz="0" w:space="0" w:color="auto"/>
                        <w:bottom w:val="none" w:sz="0" w:space="0" w:color="auto"/>
                        <w:right w:val="none" w:sz="0" w:space="0" w:color="auto"/>
                      </w:divBdr>
                      <w:divsChild>
                        <w:div w:id="1044405621">
                          <w:marLeft w:val="0"/>
                          <w:marRight w:val="0"/>
                          <w:marTop w:val="0"/>
                          <w:marBottom w:val="0"/>
                          <w:divBdr>
                            <w:top w:val="none" w:sz="0" w:space="0" w:color="auto"/>
                            <w:left w:val="none" w:sz="0" w:space="0" w:color="auto"/>
                            <w:bottom w:val="none" w:sz="0" w:space="0" w:color="auto"/>
                            <w:right w:val="none" w:sz="0" w:space="0" w:color="auto"/>
                          </w:divBdr>
                        </w:div>
                        <w:div w:id="2053267058">
                          <w:marLeft w:val="0"/>
                          <w:marRight w:val="0"/>
                          <w:marTop w:val="0"/>
                          <w:marBottom w:val="0"/>
                          <w:divBdr>
                            <w:top w:val="none" w:sz="0" w:space="0" w:color="auto"/>
                            <w:left w:val="none" w:sz="0" w:space="0" w:color="auto"/>
                            <w:bottom w:val="none" w:sz="0" w:space="0" w:color="auto"/>
                            <w:right w:val="none" w:sz="0" w:space="0" w:color="auto"/>
                          </w:divBdr>
                        </w:div>
                      </w:divsChild>
                    </w:div>
                    <w:div w:id="657224220">
                      <w:marLeft w:val="0"/>
                      <w:marRight w:val="0"/>
                      <w:marTop w:val="0"/>
                      <w:marBottom w:val="0"/>
                      <w:divBdr>
                        <w:top w:val="none" w:sz="0" w:space="0" w:color="auto"/>
                        <w:left w:val="none" w:sz="0" w:space="0" w:color="auto"/>
                        <w:bottom w:val="none" w:sz="0" w:space="0" w:color="auto"/>
                        <w:right w:val="none" w:sz="0" w:space="0" w:color="auto"/>
                      </w:divBdr>
                      <w:divsChild>
                        <w:div w:id="738945786">
                          <w:marLeft w:val="0"/>
                          <w:marRight w:val="0"/>
                          <w:marTop w:val="0"/>
                          <w:marBottom w:val="0"/>
                          <w:divBdr>
                            <w:top w:val="none" w:sz="0" w:space="0" w:color="auto"/>
                            <w:left w:val="none" w:sz="0" w:space="0" w:color="auto"/>
                            <w:bottom w:val="none" w:sz="0" w:space="0" w:color="auto"/>
                            <w:right w:val="none" w:sz="0" w:space="0" w:color="auto"/>
                          </w:divBdr>
                        </w:div>
                        <w:div w:id="520558438">
                          <w:marLeft w:val="0"/>
                          <w:marRight w:val="0"/>
                          <w:marTop w:val="0"/>
                          <w:marBottom w:val="0"/>
                          <w:divBdr>
                            <w:top w:val="none" w:sz="0" w:space="0" w:color="auto"/>
                            <w:left w:val="none" w:sz="0" w:space="0" w:color="auto"/>
                            <w:bottom w:val="none" w:sz="0" w:space="0" w:color="auto"/>
                            <w:right w:val="none" w:sz="0" w:space="0" w:color="auto"/>
                          </w:divBdr>
                        </w:div>
                      </w:divsChild>
                    </w:div>
                    <w:div w:id="20447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3744">
      <w:bodyDiv w:val="1"/>
      <w:marLeft w:val="0"/>
      <w:marRight w:val="0"/>
      <w:marTop w:val="0"/>
      <w:marBottom w:val="0"/>
      <w:divBdr>
        <w:top w:val="none" w:sz="0" w:space="0" w:color="auto"/>
        <w:left w:val="none" w:sz="0" w:space="0" w:color="auto"/>
        <w:bottom w:val="none" w:sz="0" w:space="0" w:color="auto"/>
        <w:right w:val="none" w:sz="0" w:space="0" w:color="auto"/>
      </w:divBdr>
      <w:divsChild>
        <w:div w:id="2006323502">
          <w:marLeft w:val="0"/>
          <w:marRight w:val="0"/>
          <w:marTop w:val="0"/>
          <w:marBottom w:val="0"/>
          <w:divBdr>
            <w:top w:val="none" w:sz="0" w:space="0" w:color="auto"/>
            <w:left w:val="none" w:sz="0" w:space="0" w:color="auto"/>
            <w:bottom w:val="none" w:sz="0" w:space="0" w:color="auto"/>
            <w:right w:val="none" w:sz="0" w:space="0" w:color="auto"/>
          </w:divBdr>
          <w:divsChild>
            <w:div w:id="632716146">
              <w:marLeft w:val="0"/>
              <w:marRight w:val="0"/>
              <w:marTop w:val="0"/>
              <w:marBottom w:val="0"/>
              <w:divBdr>
                <w:top w:val="none" w:sz="0" w:space="0" w:color="auto"/>
                <w:left w:val="none" w:sz="0" w:space="0" w:color="auto"/>
                <w:bottom w:val="none" w:sz="0" w:space="0" w:color="auto"/>
                <w:right w:val="none" w:sz="0" w:space="0" w:color="auto"/>
              </w:divBdr>
              <w:divsChild>
                <w:div w:id="177374383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07204406">
                      <w:marLeft w:val="0"/>
                      <w:marRight w:val="0"/>
                      <w:marTop w:val="0"/>
                      <w:marBottom w:val="0"/>
                      <w:divBdr>
                        <w:top w:val="none" w:sz="0" w:space="0" w:color="auto"/>
                        <w:left w:val="none" w:sz="0" w:space="0" w:color="auto"/>
                        <w:bottom w:val="none" w:sz="0" w:space="0" w:color="auto"/>
                        <w:right w:val="none" w:sz="0" w:space="0" w:color="auto"/>
                      </w:divBdr>
                    </w:div>
                    <w:div w:id="1586302298">
                      <w:marLeft w:val="0"/>
                      <w:marRight w:val="0"/>
                      <w:marTop w:val="0"/>
                      <w:marBottom w:val="0"/>
                      <w:divBdr>
                        <w:top w:val="none" w:sz="0" w:space="0" w:color="auto"/>
                        <w:left w:val="none" w:sz="0" w:space="0" w:color="auto"/>
                        <w:bottom w:val="none" w:sz="0" w:space="0" w:color="auto"/>
                        <w:right w:val="none" w:sz="0" w:space="0" w:color="auto"/>
                      </w:divBdr>
                    </w:div>
                    <w:div w:id="1178544473">
                      <w:marLeft w:val="0"/>
                      <w:marRight w:val="0"/>
                      <w:marTop w:val="0"/>
                      <w:marBottom w:val="0"/>
                      <w:divBdr>
                        <w:top w:val="none" w:sz="0" w:space="0" w:color="auto"/>
                        <w:left w:val="none" w:sz="0" w:space="0" w:color="auto"/>
                        <w:bottom w:val="none" w:sz="0" w:space="0" w:color="auto"/>
                        <w:right w:val="none" w:sz="0" w:space="0" w:color="auto"/>
                      </w:divBdr>
                    </w:div>
                    <w:div w:id="699401461">
                      <w:marLeft w:val="0"/>
                      <w:marRight w:val="0"/>
                      <w:marTop w:val="0"/>
                      <w:marBottom w:val="0"/>
                      <w:divBdr>
                        <w:top w:val="none" w:sz="0" w:space="0" w:color="auto"/>
                        <w:left w:val="none" w:sz="0" w:space="0" w:color="auto"/>
                        <w:bottom w:val="none" w:sz="0" w:space="0" w:color="auto"/>
                        <w:right w:val="none" w:sz="0" w:space="0" w:color="auto"/>
                      </w:divBdr>
                    </w:div>
                    <w:div w:id="2128161022">
                      <w:marLeft w:val="0"/>
                      <w:marRight w:val="0"/>
                      <w:marTop w:val="0"/>
                      <w:marBottom w:val="0"/>
                      <w:divBdr>
                        <w:top w:val="none" w:sz="0" w:space="0" w:color="auto"/>
                        <w:left w:val="none" w:sz="0" w:space="0" w:color="auto"/>
                        <w:bottom w:val="none" w:sz="0" w:space="0" w:color="auto"/>
                        <w:right w:val="none" w:sz="0" w:space="0" w:color="auto"/>
                      </w:divBdr>
                    </w:div>
                    <w:div w:id="58678344">
                      <w:marLeft w:val="0"/>
                      <w:marRight w:val="0"/>
                      <w:marTop w:val="0"/>
                      <w:marBottom w:val="0"/>
                      <w:divBdr>
                        <w:top w:val="none" w:sz="0" w:space="0" w:color="auto"/>
                        <w:left w:val="none" w:sz="0" w:space="0" w:color="auto"/>
                        <w:bottom w:val="none" w:sz="0" w:space="0" w:color="auto"/>
                        <w:right w:val="none" w:sz="0" w:space="0" w:color="auto"/>
                      </w:divBdr>
                    </w:div>
                  </w:divsChild>
                </w:div>
                <w:div w:id="133426100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35581505">
                      <w:marLeft w:val="0"/>
                      <w:marRight w:val="0"/>
                      <w:marTop w:val="0"/>
                      <w:marBottom w:val="0"/>
                      <w:divBdr>
                        <w:top w:val="none" w:sz="0" w:space="0" w:color="auto"/>
                        <w:left w:val="none" w:sz="0" w:space="0" w:color="auto"/>
                        <w:bottom w:val="none" w:sz="0" w:space="0" w:color="auto"/>
                        <w:right w:val="none" w:sz="0" w:space="0" w:color="auto"/>
                      </w:divBdr>
                    </w:div>
                    <w:div w:id="564267499">
                      <w:marLeft w:val="0"/>
                      <w:marRight w:val="0"/>
                      <w:marTop w:val="0"/>
                      <w:marBottom w:val="0"/>
                      <w:divBdr>
                        <w:top w:val="none" w:sz="0" w:space="0" w:color="auto"/>
                        <w:left w:val="none" w:sz="0" w:space="0" w:color="auto"/>
                        <w:bottom w:val="none" w:sz="0" w:space="0" w:color="auto"/>
                        <w:right w:val="none" w:sz="0" w:space="0" w:color="auto"/>
                      </w:divBdr>
                      <w:divsChild>
                        <w:div w:id="2034647186">
                          <w:marLeft w:val="0"/>
                          <w:marRight w:val="0"/>
                          <w:marTop w:val="0"/>
                          <w:marBottom w:val="0"/>
                          <w:divBdr>
                            <w:top w:val="none" w:sz="0" w:space="0" w:color="auto"/>
                            <w:left w:val="none" w:sz="0" w:space="0" w:color="auto"/>
                            <w:bottom w:val="none" w:sz="0" w:space="0" w:color="auto"/>
                            <w:right w:val="none" w:sz="0" w:space="0" w:color="auto"/>
                          </w:divBdr>
                        </w:div>
                        <w:div w:id="2104105022">
                          <w:marLeft w:val="0"/>
                          <w:marRight w:val="0"/>
                          <w:marTop w:val="0"/>
                          <w:marBottom w:val="0"/>
                          <w:divBdr>
                            <w:top w:val="none" w:sz="0" w:space="0" w:color="auto"/>
                            <w:left w:val="none" w:sz="0" w:space="0" w:color="auto"/>
                            <w:bottom w:val="none" w:sz="0" w:space="0" w:color="auto"/>
                            <w:right w:val="none" w:sz="0" w:space="0" w:color="auto"/>
                          </w:divBdr>
                        </w:div>
                      </w:divsChild>
                    </w:div>
                    <w:div w:id="795413638">
                      <w:marLeft w:val="0"/>
                      <w:marRight w:val="0"/>
                      <w:marTop w:val="0"/>
                      <w:marBottom w:val="0"/>
                      <w:divBdr>
                        <w:top w:val="none" w:sz="0" w:space="0" w:color="auto"/>
                        <w:left w:val="none" w:sz="0" w:space="0" w:color="auto"/>
                        <w:bottom w:val="none" w:sz="0" w:space="0" w:color="auto"/>
                        <w:right w:val="none" w:sz="0" w:space="0" w:color="auto"/>
                      </w:divBdr>
                      <w:divsChild>
                        <w:div w:id="1139109928">
                          <w:marLeft w:val="0"/>
                          <w:marRight w:val="0"/>
                          <w:marTop w:val="0"/>
                          <w:marBottom w:val="0"/>
                          <w:divBdr>
                            <w:top w:val="none" w:sz="0" w:space="0" w:color="auto"/>
                            <w:left w:val="none" w:sz="0" w:space="0" w:color="auto"/>
                            <w:bottom w:val="none" w:sz="0" w:space="0" w:color="auto"/>
                            <w:right w:val="none" w:sz="0" w:space="0" w:color="auto"/>
                          </w:divBdr>
                        </w:div>
                        <w:div w:id="1964998573">
                          <w:marLeft w:val="0"/>
                          <w:marRight w:val="0"/>
                          <w:marTop w:val="0"/>
                          <w:marBottom w:val="0"/>
                          <w:divBdr>
                            <w:top w:val="none" w:sz="0" w:space="0" w:color="auto"/>
                            <w:left w:val="none" w:sz="0" w:space="0" w:color="auto"/>
                            <w:bottom w:val="none" w:sz="0" w:space="0" w:color="auto"/>
                            <w:right w:val="none" w:sz="0" w:space="0" w:color="auto"/>
                          </w:divBdr>
                        </w:div>
                      </w:divsChild>
                    </w:div>
                    <w:div w:id="6142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176879">
      <w:bodyDiv w:val="1"/>
      <w:marLeft w:val="0"/>
      <w:marRight w:val="0"/>
      <w:marTop w:val="0"/>
      <w:marBottom w:val="0"/>
      <w:divBdr>
        <w:top w:val="none" w:sz="0" w:space="0" w:color="auto"/>
        <w:left w:val="none" w:sz="0" w:space="0" w:color="auto"/>
        <w:bottom w:val="none" w:sz="0" w:space="0" w:color="auto"/>
        <w:right w:val="none" w:sz="0" w:space="0" w:color="auto"/>
      </w:divBdr>
      <w:divsChild>
        <w:div w:id="281116092">
          <w:marLeft w:val="0"/>
          <w:marRight w:val="0"/>
          <w:marTop w:val="0"/>
          <w:marBottom w:val="0"/>
          <w:divBdr>
            <w:top w:val="none" w:sz="0" w:space="0" w:color="auto"/>
            <w:left w:val="none" w:sz="0" w:space="0" w:color="auto"/>
            <w:bottom w:val="none" w:sz="0" w:space="0" w:color="auto"/>
            <w:right w:val="none" w:sz="0" w:space="0" w:color="auto"/>
          </w:divBdr>
          <w:divsChild>
            <w:div w:id="1133333002">
              <w:marLeft w:val="0"/>
              <w:marRight w:val="0"/>
              <w:marTop w:val="0"/>
              <w:marBottom w:val="0"/>
              <w:divBdr>
                <w:top w:val="none" w:sz="0" w:space="0" w:color="auto"/>
                <w:left w:val="none" w:sz="0" w:space="0" w:color="auto"/>
                <w:bottom w:val="none" w:sz="0" w:space="0" w:color="auto"/>
                <w:right w:val="none" w:sz="0" w:space="0" w:color="auto"/>
              </w:divBdr>
              <w:divsChild>
                <w:div w:id="76350233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33889474">
                      <w:marLeft w:val="0"/>
                      <w:marRight w:val="0"/>
                      <w:marTop w:val="0"/>
                      <w:marBottom w:val="0"/>
                      <w:divBdr>
                        <w:top w:val="none" w:sz="0" w:space="0" w:color="auto"/>
                        <w:left w:val="none" w:sz="0" w:space="0" w:color="auto"/>
                        <w:bottom w:val="none" w:sz="0" w:space="0" w:color="auto"/>
                        <w:right w:val="none" w:sz="0" w:space="0" w:color="auto"/>
                      </w:divBdr>
                    </w:div>
                    <w:div w:id="1735739500">
                      <w:marLeft w:val="0"/>
                      <w:marRight w:val="0"/>
                      <w:marTop w:val="0"/>
                      <w:marBottom w:val="0"/>
                      <w:divBdr>
                        <w:top w:val="none" w:sz="0" w:space="0" w:color="auto"/>
                        <w:left w:val="none" w:sz="0" w:space="0" w:color="auto"/>
                        <w:bottom w:val="none" w:sz="0" w:space="0" w:color="auto"/>
                        <w:right w:val="none" w:sz="0" w:space="0" w:color="auto"/>
                      </w:divBdr>
                    </w:div>
                    <w:div w:id="977999834">
                      <w:marLeft w:val="0"/>
                      <w:marRight w:val="0"/>
                      <w:marTop w:val="0"/>
                      <w:marBottom w:val="0"/>
                      <w:divBdr>
                        <w:top w:val="none" w:sz="0" w:space="0" w:color="auto"/>
                        <w:left w:val="none" w:sz="0" w:space="0" w:color="auto"/>
                        <w:bottom w:val="none" w:sz="0" w:space="0" w:color="auto"/>
                        <w:right w:val="none" w:sz="0" w:space="0" w:color="auto"/>
                      </w:divBdr>
                    </w:div>
                    <w:div w:id="949624882">
                      <w:marLeft w:val="0"/>
                      <w:marRight w:val="0"/>
                      <w:marTop w:val="0"/>
                      <w:marBottom w:val="0"/>
                      <w:divBdr>
                        <w:top w:val="none" w:sz="0" w:space="0" w:color="auto"/>
                        <w:left w:val="none" w:sz="0" w:space="0" w:color="auto"/>
                        <w:bottom w:val="none" w:sz="0" w:space="0" w:color="auto"/>
                        <w:right w:val="none" w:sz="0" w:space="0" w:color="auto"/>
                      </w:divBdr>
                    </w:div>
                  </w:divsChild>
                </w:div>
                <w:div w:id="157235155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407848489">
                      <w:marLeft w:val="0"/>
                      <w:marRight w:val="0"/>
                      <w:marTop w:val="0"/>
                      <w:marBottom w:val="0"/>
                      <w:divBdr>
                        <w:top w:val="none" w:sz="0" w:space="0" w:color="auto"/>
                        <w:left w:val="none" w:sz="0" w:space="0" w:color="auto"/>
                        <w:bottom w:val="none" w:sz="0" w:space="0" w:color="auto"/>
                        <w:right w:val="none" w:sz="0" w:space="0" w:color="auto"/>
                      </w:divBdr>
                    </w:div>
                    <w:div w:id="1410421619">
                      <w:marLeft w:val="0"/>
                      <w:marRight w:val="0"/>
                      <w:marTop w:val="0"/>
                      <w:marBottom w:val="0"/>
                      <w:divBdr>
                        <w:top w:val="none" w:sz="0" w:space="0" w:color="auto"/>
                        <w:left w:val="none" w:sz="0" w:space="0" w:color="auto"/>
                        <w:bottom w:val="none" w:sz="0" w:space="0" w:color="auto"/>
                        <w:right w:val="none" w:sz="0" w:space="0" w:color="auto"/>
                      </w:divBdr>
                      <w:divsChild>
                        <w:div w:id="1035082274">
                          <w:marLeft w:val="0"/>
                          <w:marRight w:val="0"/>
                          <w:marTop w:val="0"/>
                          <w:marBottom w:val="0"/>
                          <w:divBdr>
                            <w:top w:val="none" w:sz="0" w:space="0" w:color="auto"/>
                            <w:left w:val="none" w:sz="0" w:space="0" w:color="auto"/>
                            <w:bottom w:val="none" w:sz="0" w:space="0" w:color="auto"/>
                            <w:right w:val="none" w:sz="0" w:space="0" w:color="auto"/>
                          </w:divBdr>
                        </w:div>
                        <w:div w:id="351078546">
                          <w:marLeft w:val="0"/>
                          <w:marRight w:val="0"/>
                          <w:marTop w:val="0"/>
                          <w:marBottom w:val="0"/>
                          <w:divBdr>
                            <w:top w:val="none" w:sz="0" w:space="0" w:color="auto"/>
                            <w:left w:val="none" w:sz="0" w:space="0" w:color="auto"/>
                            <w:bottom w:val="none" w:sz="0" w:space="0" w:color="auto"/>
                            <w:right w:val="none" w:sz="0" w:space="0" w:color="auto"/>
                          </w:divBdr>
                        </w:div>
                      </w:divsChild>
                    </w:div>
                    <w:div w:id="1954048332">
                      <w:marLeft w:val="0"/>
                      <w:marRight w:val="0"/>
                      <w:marTop w:val="0"/>
                      <w:marBottom w:val="0"/>
                      <w:divBdr>
                        <w:top w:val="none" w:sz="0" w:space="0" w:color="auto"/>
                        <w:left w:val="none" w:sz="0" w:space="0" w:color="auto"/>
                        <w:bottom w:val="none" w:sz="0" w:space="0" w:color="auto"/>
                        <w:right w:val="none" w:sz="0" w:space="0" w:color="auto"/>
                      </w:divBdr>
                      <w:divsChild>
                        <w:div w:id="1532497467">
                          <w:marLeft w:val="0"/>
                          <w:marRight w:val="0"/>
                          <w:marTop w:val="0"/>
                          <w:marBottom w:val="0"/>
                          <w:divBdr>
                            <w:top w:val="none" w:sz="0" w:space="0" w:color="auto"/>
                            <w:left w:val="none" w:sz="0" w:space="0" w:color="auto"/>
                            <w:bottom w:val="none" w:sz="0" w:space="0" w:color="auto"/>
                            <w:right w:val="none" w:sz="0" w:space="0" w:color="auto"/>
                          </w:divBdr>
                        </w:div>
                        <w:div w:id="497422207">
                          <w:marLeft w:val="0"/>
                          <w:marRight w:val="0"/>
                          <w:marTop w:val="0"/>
                          <w:marBottom w:val="0"/>
                          <w:divBdr>
                            <w:top w:val="none" w:sz="0" w:space="0" w:color="auto"/>
                            <w:left w:val="none" w:sz="0" w:space="0" w:color="auto"/>
                            <w:bottom w:val="none" w:sz="0" w:space="0" w:color="auto"/>
                            <w:right w:val="none" w:sz="0" w:space="0" w:color="auto"/>
                          </w:divBdr>
                        </w:div>
                      </w:divsChild>
                    </w:div>
                    <w:div w:id="380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52110">
      <w:bodyDiv w:val="1"/>
      <w:marLeft w:val="0"/>
      <w:marRight w:val="0"/>
      <w:marTop w:val="0"/>
      <w:marBottom w:val="0"/>
      <w:divBdr>
        <w:top w:val="none" w:sz="0" w:space="0" w:color="auto"/>
        <w:left w:val="none" w:sz="0" w:space="0" w:color="auto"/>
        <w:bottom w:val="none" w:sz="0" w:space="0" w:color="auto"/>
        <w:right w:val="none" w:sz="0" w:space="0" w:color="auto"/>
      </w:divBdr>
      <w:divsChild>
        <w:div w:id="2141721920">
          <w:marLeft w:val="0"/>
          <w:marRight w:val="0"/>
          <w:marTop w:val="0"/>
          <w:marBottom w:val="0"/>
          <w:divBdr>
            <w:top w:val="none" w:sz="0" w:space="0" w:color="auto"/>
            <w:left w:val="none" w:sz="0" w:space="0" w:color="auto"/>
            <w:bottom w:val="none" w:sz="0" w:space="0" w:color="auto"/>
            <w:right w:val="none" w:sz="0" w:space="0" w:color="auto"/>
          </w:divBdr>
          <w:divsChild>
            <w:div w:id="1648584337">
              <w:marLeft w:val="0"/>
              <w:marRight w:val="0"/>
              <w:marTop w:val="0"/>
              <w:marBottom w:val="0"/>
              <w:divBdr>
                <w:top w:val="none" w:sz="0" w:space="0" w:color="auto"/>
                <w:left w:val="none" w:sz="0" w:space="0" w:color="auto"/>
                <w:bottom w:val="none" w:sz="0" w:space="0" w:color="auto"/>
                <w:right w:val="none" w:sz="0" w:space="0" w:color="auto"/>
              </w:divBdr>
              <w:divsChild>
                <w:div w:id="159254413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62156815">
                      <w:marLeft w:val="0"/>
                      <w:marRight w:val="0"/>
                      <w:marTop w:val="0"/>
                      <w:marBottom w:val="0"/>
                      <w:divBdr>
                        <w:top w:val="none" w:sz="0" w:space="0" w:color="auto"/>
                        <w:left w:val="none" w:sz="0" w:space="0" w:color="auto"/>
                        <w:bottom w:val="none" w:sz="0" w:space="0" w:color="auto"/>
                        <w:right w:val="none" w:sz="0" w:space="0" w:color="auto"/>
                      </w:divBdr>
                    </w:div>
                    <w:div w:id="940800401">
                      <w:marLeft w:val="0"/>
                      <w:marRight w:val="0"/>
                      <w:marTop w:val="0"/>
                      <w:marBottom w:val="0"/>
                      <w:divBdr>
                        <w:top w:val="none" w:sz="0" w:space="0" w:color="auto"/>
                        <w:left w:val="none" w:sz="0" w:space="0" w:color="auto"/>
                        <w:bottom w:val="none" w:sz="0" w:space="0" w:color="auto"/>
                        <w:right w:val="none" w:sz="0" w:space="0" w:color="auto"/>
                      </w:divBdr>
                    </w:div>
                    <w:div w:id="1289160576">
                      <w:marLeft w:val="0"/>
                      <w:marRight w:val="0"/>
                      <w:marTop w:val="0"/>
                      <w:marBottom w:val="0"/>
                      <w:divBdr>
                        <w:top w:val="none" w:sz="0" w:space="0" w:color="auto"/>
                        <w:left w:val="none" w:sz="0" w:space="0" w:color="auto"/>
                        <w:bottom w:val="none" w:sz="0" w:space="0" w:color="auto"/>
                        <w:right w:val="none" w:sz="0" w:space="0" w:color="auto"/>
                      </w:divBdr>
                    </w:div>
                    <w:div w:id="468397802">
                      <w:marLeft w:val="0"/>
                      <w:marRight w:val="0"/>
                      <w:marTop w:val="0"/>
                      <w:marBottom w:val="0"/>
                      <w:divBdr>
                        <w:top w:val="none" w:sz="0" w:space="0" w:color="auto"/>
                        <w:left w:val="none" w:sz="0" w:space="0" w:color="auto"/>
                        <w:bottom w:val="none" w:sz="0" w:space="0" w:color="auto"/>
                        <w:right w:val="none" w:sz="0" w:space="0" w:color="auto"/>
                      </w:divBdr>
                    </w:div>
                  </w:divsChild>
                </w:div>
                <w:div w:id="91613561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98969146">
                      <w:marLeft w:val="0"/>
                      <w:marRight w:val="0"/>
                      <w:marTop w:val="0"/>
                      <w:marBottom w:val="0"/>
                      <w:divBdr>
                        <w:top w:val="none" w:sz="0" w:space="0" w:color="auto"/>
                        <w:left w:val="none" w:sz="0" w:space="0" w:color="auto"/>
                        <w:bottom w:val="none" w:sz="0" w:space="0" w:color="auto"/>
                        <w:right w:val="none" w:sz="0" w:space="0" w:color="auto"/>
                      </w:divBdr>
                    </w:div>
                    <w:div w:id="1637225873">
                      <w:marLeft w:val="0"/>
                      <w:marRight w:val="0"/>
                      <w:marTop w:val="0"/>
                      <w:marBottom w:val="0"/>
                      <w:divBdr>
                        <w:top w:val="none" w:sz="0" w:space="0" w:color="auto"/>
                        <w:left w:val="none" w:sz="0" w:space="0" w:color="auto"/>
                        <w:bottom w:val="none" w:sz="0" w:space="0" w:color="auto"/>
                        <w:right w:val="none" w:sz="0" w:space="0" w:color="auto"/>
                      </w:divBdr>
                      <w:divsChild>
                        <w:div w:id="450394361">
                          <w:marLeft w:val="0"/>
                          <w:marRight w:val="0"/>
                          <w:marTop w:val="0"/>
                          <w:marBottom w:val="0"/>
                          <w:divBdr>
                            <w:top w:val="none" w:sz="0" w:space="0" w:color="auto"/>
                            <w:left w:val="none" w:sz="0" w:space="0" w:color="auto"/>
                            <w:bottom w:val="none" w:sz="0" w:space="0" w:color="auto"/>
                            <w:right w:val="none" w:sz="0" w:space="0" w:color="auto"/>
                          </w:divBdr>
                        </w:div>
                        <w:div w:id="231547238">
                          <w:marLeft w:val="0"/>
                          <w:marRight w:val="0"/>
                          <w:marTop w:val="0"/>
                          <w:marBottom w:val="0"/>
                          <w:divBdr>
                            <w:top w:val="none" w:sz="0" w:space="0" w:color="auto"/>
                            <w:left w:val="none" w:sz="0" w:space="0" w:color="auto"/>
                            <w:bottom w:val="none" w:sz="0" w:space="0" w:color="auto"/>
                            <w:right w:val="none" w:sz="0" w:space="0" w:color="auto"/>
                          </w:divBdr>
                        </w:div>
                      </w:divsChild>
                    </w:div>
                    <w:div w:id="1792357454">
                      <w:marLeft w:val="0"/>
                      <w:marRight w:val="0"/>
                      <w:marTop w:val="0"/>
                      <w:marBottom w:val="0"/>
                      <w:divBdr>
                        <w:top w:val="none" w:sz="0" w:space="0" w:color="auto"/>
                        <w:left w:val="none" w:sz="0" w:space="0" w:color="auto"/>
                        <w:bottom w:val="none" w:sz="0" w:space="0" w:color="auto"/>
                        <w:right w:val="none" w:sz="0" w:space="0" w:color="auto"/>
                      </w:divBdr>
                      <w:divsChild>
                        <w:div w:id="902637039">
                          <w:marLeft w:val="0"/>
                          <w:marRight w:val="0"/>
                          <w:marTop w:val="0"/>
                          <w:marBottom w:val="0"/>
                          <w:divBdr>
                            <w:top w:val="none" w:sz="0" w:space="0" w:color="auto"/>
                            <w:left w:val="none" w:sz="0" w:space="0" w:color="auto"/>
                            <w:bottom w:val="none" w:sz="0" w:space="0" w:color="auto"/>
                            <w:right w:val="none" w:sz="0" w:space="0" w:color="auto"/>
                          </w:divBdr>
                        </w:div>
                        <w:div w:id="1947153558">
                          <w:marLeft w:val="0"/>
                          <w:marRight w:val="0"/>
                          <w:marTop w:val="0"/>
                          <w:marBottom w:val="0"/>
                          <w:divBdr>
                            <w:top w:val="none" w:sz="0" w:space="0" w:color="auto"/>
                            <w:left w:val="none" w:sz="0" w:space="0" w:color="auto"/>
                            <w:bottom w:val="none" w:sz="0" w:space="0" w:color="auto"/>
                            <w:right w:val="none" w:sz="0" w:space="0" w:color="auto"/>
                          </w:divBdr>
                        </w:div>
                      </w:divsChild>
                    </w:div>
                    <w:div w:id="20317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94687">
      <w:bodyDiv w:val="1"/>
      <w:marLeft w:val="0"/>
      <w:marRight w:val="0"/>
      <w:marTop w:val="0"/>
      <w:marBottom w:val="0"/>
      <w:divBdr>
        <w:top w:val="none" w:sz="0" w:space="0" w:color="auto"/>
        <w:left w:val="none" w:sz="0" w:space="0" w:color="auto"/>
        <w:bottom w:val="none" w:sz="0" w:space="0" w:color="auto"/>
        <w:right w:val="none" w:sz="0" w:space="0" w:color="auto"/>
      </w:divBdr>
      <w:divsChild>
        <w:div w:id="2045207574">
          <w:marLeft w:val="0"/>
          <w:marRight w:val="0"/>
          <w:marTop w:val="0"/>
          <w:marBottom w:val="0"/>
          <w:divBdr>
            <w:top w:val="none" w:sz="0" w:space="0" w:color="auto"/>
            <w:left w:val="none" w:sz="0" w:space="0" w:color="auto"/>
            <w:bottom w:val="none" w:sz="0" w:space="0" w:color="auto"/>
            <w:right w:val="none" w:sz="0" w:space="0" w:color="auto"/>
          </w:divBdr>
          <w:divsChild>
            <w:div w:id="1217816276">
              <w:marLeft w:val="0"/>
              <w:marRight w:val="0"/>
              <w:marTop w:val="0"/>
              <w:marBottom w:val="0"/>
              <w:divBdr>
                <w:top w:val="none" w:sz="0" w:space="0" w:color="auto"/>
                <w:left w:val="none" w:sz="0" w:space="0" w:color="auto"/>
                <w:bottom w:val="none" w:sz="0" w:space="0" w:color="auto"/>
                <w:right w:val="none" w:sz="0" w:space="0" w:color="auto"/>
              </w:divBdr>
              <w:divsChild>
                <w:div w:id="197309261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65398063">
                      <w:marLeft w:val="0"/>
                      <w:marRight w:val="0"/>
                      <w:marTop w:val="0"/>
                      <w:marBottom w:val="0"/>
                      <w:divBdr>
                        <w:top w:val="none" w:sz="0" w:space="0" w:color="auto"/>
                        <w:left w:val="none" w:sz="0" w:space="0" w:color="auto"/>
                        <w:bottom w:val="none" w:sz="0" w:space="0" w:color="auto"/>
                        <w:right w:val="none" w:sz="0" w:space="0" w:color="auto"/>
                      </w:divBdr>
                    </w:div>
                    <w:div w:id="1156410696">
                      <w:marLeft w:val="0"/>
                      <w:marRight w:val="0"/>
                      <w:marTop w:val="0"/>
                      <w:marBottom w:val="0"/>
                      <w:divBdr>
                        <w:top w:val="none" w:sz="0" w:space="0" w:color="auto"/>
                        <w:left w:val="none" w:sz="0" w:space="0" w:color="auto"/>
                        <w:bottom w:val="none" w:sz="0" w:space="0" w:color="auto"/>
                        <w:right w:val="none" w:sz="0" w:space="0" w:color="auto"/>
                      </w:divBdr>
                    </w:div>
                    <w:div w:id="563837999">
                      <w:marLeft w:val="0"/>
                      <w:marRight w:val="0"/>
                      <w:marTop w:val="0"/>
                      <w:marBottom w:val="0"/>
                      <w:divBdr>
                        <w:top w:val="none" w:sz="0" w:space="0" w:color="auto"/>
                        <w:left w:val="none" w:sz="0" w:space="0" w:color="auto"/>
                        <w:bottom w:val="none" w:sz="0" w:space="0" w:color="auto"/>
                        <w:right w:val="none" w:sz="0" w:space="0" w:color="auto"/>
                      </w:divBdr>
                    </w:div>
                    <w:div w:id="708383227">
                      <w:marLeft w:val="0"/>
                      <w:marRight w:val="0"/>
                      <w:marTop w:val="0"/>
                      <w:marBottom w:val="0"/>
                      <w:divBdr>
                        <w:top w:val="none" w:sz="0" w:space="0" w:color="auto"/>
                        <w:left w:val="none" w:sz="0" w:space="0" w:color="auto"/>
                        <w:bottom w:val="none" w:sz="0" w:space="0" w:color="auto"/>
                        <w:right w:val="none" w:sz="0" w:space="0" w:color="auto"/>
                      </w:divBdr>
                    </w:div>
                    <w:div w:id="480006419">
                      <w:marLeft w:val="0"/>
                      <w:marRight w:val="0"/>
                      <w:marTop w:val="0"/>
                      <w:marBottom w:val="0"/>
                      <w:divBdr>
                        <w:top w:val="none" w:sz="0" w:space="0" w:color="auto"/>
                        <w:left w:val="none" w:sz="0" w:space="0" w:color="auto"/>
                        <w:bottom w:val="none" w:sz="0" w:space="0" w:color="auto"/>
                        <w:right w:val="none" w:sz="0" w:space="0" w:color="auto"/>
                      </w:divBdr>
                    </w:div>
                    <w:div w:id="2112160194">
                      <w:marLeft w:val="0"/>
                      <w:marRight w:val="0"/>
                      <w:marTop w:val="0"/>
                      <w:marBottom w:val="0"/>
                      <w:divBdr>
                        <w:top w:val="none" w:sz="0" w:space="0" w:color="auto"/>
                        <w:left w:val="none" w:sz="0" w:space="0" w:color="auto"/>
                        <w:bottom w:val="none" w:sz="0" w:space="0" w:color="auto"/>
                        <w:right w:val="none" w:sz="0" w:space="0" w:color="auto"/>
                      </w:divBdr>
                    </w:div>
                  </w:divsChild>
                </w:div>
                <w:div w:id="18745002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912547322">
                      <w:marLeft w:val="0"/>
                      <w:marRight w:val="0"/>
                      <w:marTop w:val="0"/>
                      <w:marBottom w:val="0"/>
                      <w:divBdr>
                        <w:top w:val="none" w:sz="0" w:space="0" w:color="auto"/>
                        <w:left w:val="none" w:sz="0" w:space="0" w:color="auto"/>
                        <w:bottom w:val="none" w:sz="0" w:space="0" w:color="auto"/>
                        <w:right w:val="none" w:sz="0" w:space="0" w:color="auto"/>
                      </w:divBdr>
                    </w:div>
                    <w:div w:id="1607233330">
                      <w:marLeft w:val="0"/>
                      <w:marRight w:val="0"/>
                      <w:marTop w:val="0"/>
                      <w:marBottom w:val="0"/>
                      <w:divBdr>
                        <w:top w:val="none" w:sz="0" w:space="0" w:color="auto"/>
                        <w:left w:val="none" w:sz="0" w:space="0" w:color="auto"/>
                        <w:bottom w:val="none" w:sz="0" w:space="0" w:color="auto"/>
                        <w:right w:val="none" w:sz="0" w:space="0" w:color="auto"/>
                      </w:divBdr>
                      <w:divsChild>
                        <w:div w:id="1059590731">
                          <w:marLeft w:val="0"/>
                          <w:marRight w:val="0"/>
                          <w:marTop w:val="0"/>
                          <w:marBottom w:val="0"/>
                          <w:divBdr>
                            <w:top w:val="none" w:sz="0" w:space="0" w:color="auto"/>
                            <w:left w:val="none" w:sz="0" w:space="0" w:color="auto"/>
                            <w:bottom w:val="none" w:sz="0" w:space="0" w:color="auto"/>
                            <w:right w:val="none" w:sz="0" w:space="0" w:color="auto"/>
                          </w:divBdr>
                        </w:div>
                      </w:divsChild>
                    </w:div>
                    <w:div w:id="1344432539">
                      <w:marLeft w:val="0"/>
                      <w:marRight w:val="0"/>
                      <w:marTop w:val="0"/>
                      <w:marBottom w:val="0"/>
                      <w:divBdr>
                        <w:top w:val="none" w:sz="0" w:space="0" w:color="auto"/>
                        <w:left w:val="none" w:sz="0" w:space="0" w:color="auto"/>
                        <w:bottom w:val="none" w:sz="0" w:space="0" w:color="auto"/>
                        <w:right w:val="none" w:sz="0" w:space="0" w:color="auto"/>
                      </w:divBdr>
                      <w:divsChild>
                        <w:div w:id="1429961725">
                          <w:marLeft w:val="0"/>
                          <w:marRight w:val="0"/>
                          <w:marTop w:val="0"/>
                          <w:marBottom w:val="0"/>
                          <w:divBdr>
                            <w:top w:val="none" w:sz="0" w:space="0" w:color="auto"/>
                            <w:left w:val="none" w:sz="0" w:space="0" w:color="auto"/>
                            <w:bottom w:val="none" w:sz="0" w:space="0" w:color="auto"/>
                            <w:right w:val="none" w:sz="0" w:space="0" w:color="auto"/>
                          </w:divBdr>
                        </w:div>
                        <w:div w:id="1014115013">
                          <w:marLeft w:val="0"/>
                          <w:marRight w:val="0"/>
                          <w:marTop w:val="0"/>
                          <w:marBottom w:val="0"/>
                          <w:divBdr>
                            <w:top w:val="none" w:sz="0" w:space="0" w:color="auto"/>
                            <w:left w:val="none" w:sz="0" w:space="0" w:color="auto"/>
                            <w:bottom w:val="none" w:sz="0" w:space="0" w:color="auto"/>
                            <w:right w:val="none" w:sz="0" w:space="0" w:color="auto"/>
                          </w:divBdr>
                        </w:div>
                      </w:divsChild>
                    </w:div>
                    <w:div w:id="19323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356447">
      <w:bodyDiv w:val="1"/>
      <w:marLeft w:val="0"/>
      <w:marRight w:val="0"/>
      <w:marTop w:val="0"/>
      <w:marBottom w:val="0"/>
      <w:divBdr>
        <w:top w:val="none" w:sz="0" w:space="0" w:color="auto"/>
        <w:left w:val="none" w:sz="0" w:space="0" w:color="auto"/>
        <w:bottom w:val="none" w:sz="0" w:space="0" w:color="auto"/>
        <w:right w:val="none" w:sz="0" w:space="0" w:color="auto"/>
      </w:divBdr>
      <w:divsChild>
        <w:div w:id="1940405911">
          <w:marLeft w:val="0"/>
          <w:marRight w:val="0"/>
          <w:marTop w:val="0"/>
          <w:marBottom w:val="0"/>
          <w:divBdr>
            <w:top w:val="none" w:sz="0" w:space="0" w:color="auto"/>
            <w:left w:val="none" w:sz="0" w:space="0" w:color="auto"/>
            <w:bottom w:val="none" w:sz="0" w:space="0" w:color="auto"/>
            <w:right w:val="none" w:sz="0" w:space="0" w:color="auto"/>
          </w:divBdr>
          <w:divsChild>
            <w:div w:id="599263155">
              <w:marLeft w:val="0"/>
              <w:marRight w:val="0"/>
              <w:marTop w:val="0"/>
              <w:marBottom w:val="0"/>
              <w:divBdr>
                <w:top w:val="none" w:sz="0" w:space="0" w:color="auto"/>
                <w:left w:val="none" w:sz="0" w:space="0" w:color="auto"/>
                <w:bottom w:val="none" w:sz="0" w:space="0" w:color="auto"/>
                <w:right w:val="none" w:sz="0" w:space="0" w:color="auto"/>
              </w:divBdr>
              <w:divsChild>
                <w:div w:id="131938481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452243119">
                      <w:marLeft w:val="0"/>
                      <w:marRight w:val="0"/>
                      <w:marTop w:val="0"/>
                      <w:marBottom w:val="0"/>
                      <w:divBdr>
                        <w:top w:val="none" w:sz="0" w:space="0" w:color="auto"/>
                        <w:left w:val="none" w:sz="0" w:space="0" w:color="auto"/>
                        <w:bottom w:val="none" w:sz="0" w:space="0" w:color="auto"/>
                        <w:right w:val="none" w:sz="0" w:space="0" w:color="auto"/>
                      </w:divBdr>
                    </w:div>
                    <w:div w:id="562714258">
                      <w:marLeft w:val="0"/>
                      <w:marRight w:val="0"/>
                      <w:marTop w:val="0"/>
                      <w:marBottom w:val="0"/>
                      <w:divBdr>
                        <w:top w:val="none" w:sz="0" w:space="0" w:color="auto"/>
                        <w:left w:val="none" w:sz="0" w:space="0" w:color="auto"/>
                        <w:bottom w:val="none" w:sz="0" w:space="0" w:color="auto"/>
                        <w:right w:val="none" w:sz="0" w:space="0" w:color="auto"/>
                      </w:divBdr>
                    </w:div>
                    <w:div w:id="4021695">
                      <w:marLeft w:val="0"/>
                      <w:marRight w:val="0"/>
                      <w:marTop w:val="0"/>
                      <w:marBottom w:val="0"/>
                      <w:divBdr>
                        <w:top w:val="none" w:sz="0" w:space="0" w:color="auto"/>
                        <w:left w:val="none" w:sz="0" w:space="0" w:color="auto"/>
                        <w:bottom w:val="none" w:sz="0" w:space="0" w:color="auto"/>
                        <w:right w:val="none" w:sz="0" w:space="0" w:color="auto"/>
                      </w:divBdr>
                    </w:div>
                    <w:div w:id="715203541">
                      <w:marLeft w:val="0"/>
                      <w:marRight w:val="0"/>
                      <w:marTop w:val="0"/>
                      <w:marBottom w:val="0"/>
                      <w:divBdr>
                        <w:top w:val="none" w:sz="0" w:space="0" w:color="auto"/>
                        <w:left w:val="none" w:sz="0" w:space="0" w:color="auto"/>
                        <w:bottom w:val="none" w:sz="0" w:space="0" w:color="auto"/>
                        <w:right w:val="none" w:sz="0" w:space="0" w:color="auto"/>
                      </w:divBdr>
                    </w:div>
                    <w:div w:id="1302075917">
                      <w:marLeft w:val="0"/>
                      <w:marRight w:val="0"/>
                      <w:marTop w:val="0"/>
                      <w:marBottom w:val="0"/>
                      <w:divBdr>
                        <w:top w:val="none" w:sz="0" w:space="0" w:color="auto"/>
                        <w:left w:val="none" w:sz="0" w:space="0" w:color="auto"/>
                        <w:bottom w:val="none" w:sz="0" w:space="0" w:color="auto"/>
                        <w:right w:val="none" w:sz="0" w:space="0" w:color="auto"/>
                      </w:divBdr>
                    </w:div>
                    <w:div w:id="672611778">
                      <w:marLeft w:val="0"/>
                      <w:marRight w:val="0"/>
                      <w:marTop w:val="0"/>
                      <w:marBottom w:val="0"/>
                      <w:divBdr>
                        <w:top w:val="none" w:sz="0" w:space="0" w:color="auto"/>
                        <w:left w:val="none" w:sz="0" w:space="0" w:color="auto"/>
                        <w:bottom w:val="none" w:sz="0" w:space="0" w:color="auto"/>
                        <w:right w:val="none" w:sz="0" w:space="0" w:color="auto"/>
                      </w:divBdr>
                    </w:div>
                  </w:divsChild>
                </w:div>
                <w:div w:id="89982547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972860938">
                      <w:marLeft w:val="0"/>
                      <w:marRight w:val="0"/>
                      <w:marTop w:val="0"/>
                      <w:marBottom w:val="0"/>
                      <w:divBdr>
                        <w:top w:val="none" w:sz="0" w:space="0" w:color="auto"/>
                        <w:left w:val="none" w:sz="0" w:space="0" w:color="auto"/>
                        <w:bottom w:val="none" w:sz="0" w:space="0" w:color="auto"/>
                        <w:right w:val="none" w:sz="0" w:space="0" w:color="auto"/>
                      </w:divBdr>
                    </w:div>
                    <w:div w:id="1982271295">
                      <w:marLeft w:val="0"/>
                      <w:marRight w:val="0"/>
                      <w:marTop w:val="0"/>
                      <w:marBottom w:val="0"/>
                      <w:divBdr>
                        <w:top w:val="none" w:sz="0" w:space="0" w:color="auto"/>
                        <w:left w:val="none" w:sz="0" w:space="0" w:color="auto"/>
                        <w:bottom w:val="none" w:sz="0" w:space="0" w:color="auto"/>
                        <w:right w:val="none" w:sz="0" w:space="0" w:color="auto"/>
                      </w:divBdr>
                      <w:divsChild>
                        <w:div w:id="478612607">
                          <w:marLeft w:val="0"/>
                          <w:marRight w:val="0"/>
                          <w:marTop w:val="0"/>
                          <w:marBottom w:val="0"/>
                          <w:divBdr>
                            <w:top w:val="none" w:sz="0" w:space="0" w:color="auto"/>
                            <w:left w:val="none" w:sz="0" w:space="0" w:color="auto"/>
                            <w:bottom w:val="none" w:sz="0" w:space="0" w:color="auto"/>
                            <w:right w:val="none" w:sz="0" w:space="0" w:color="auto"/>
                          </w:divBdr>
                        </w:div>
                        <w:div w:id="1685552400">
                          <w:marLeft w:val="0"/>
                          <w:marRight w:val="0"/>
                          <w:marTop w:val="0"/>
                          <w:marBottom w:val="0"/>
                          <w:divBdr>
                            <w:top w:val="none" w:sz="0" w:space="0" w:color="auto"/>
                            <w:left w:val="none" w:sz="0" w:space="0" w:color="auto"/>
                            <w:bottom w:val="none" w:sz="0" w:space="0" w:color="auto"/>
                            <w:right w:val="none" w:sz="0" w:space="0" w:color="auto"/>
                          </w:divBdr>
                        </w:div>
                      </w:divsChild>
                    </w:div>
                    <w:div w:id="1599364922">
                      <w:marLeft w:val="0"/>
                      <w:marRight w:val="0"/>
                      <w:marTop w:val="0"/>
                      <w:marBottom w:val="0"/>
                      <w:divBdr>
                        <w:top w:val="none" w:sz="0" w:space="0" w:color="auto"/>
                        <w:left w:val="none" w:sz="0" w:space="0" w:color="auto"/>
                        <w:bottom w:val="none" w:sz="0" w:space="0" w:color="auto"/>
                        <w:right w:val="none" w:sz="0" w:space="0" w:color="auto"/>
                      </w:divBdr>
                      <w:divsChild>
                        <w:div w:id="367487286">
                          <w:marLeft w:val="0"/>
                          <w:marRight w:val="0"/>
                          <w:marTop w:val="0"/>
                          <w:marBottom w:val="0"/>
                          <w:divBdr>
                            <w:top w:val="none" w:sz="0" w:space="0" w:color="auto"/>
                            <w:left w:val="none" w:sz="0" w:space="0" w:color="auto"/>
                            <w:bottom w:val="none" w:sz="0" w:space="0" w:color="auto"/>
                            <w:right w:val="none" w:sz="0" w:space="0" w:color="auto"/>
                          </w:divBdr>
                        </w:div>
                        <w:div w:id="1000429923">
                          <w:marLeft w:val="0"/>
                          <w:marRight w:val="0"/>
                          <w:marTop w:val="0"/>
                          <w:marBottom w:val="0"/>
                          <w:divBdr>
                            <w:top w:val="none" w:sz="0" w:space="0" w:color="auto"/>
                            <w:left w:val="none" w:sz="0" w:space="0" w:color="auto"/>
                            <w:bottom w:val="none" w:sz="0" w:space="0" w:color="auto"/>
                            <w:right w:val="none" w:sz="0" w:space="0" w:color="auto"/>
                          </w:divBdr>
                        </w:div>
                      </w:divsChild>
                    </w:div>
                    <w:div w:id="17158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312455">
      <w:bodyDiv w:val="1"/>
      <w:marLeft w:val="0"/>
      <w:marRight w:val="0"/>
      <w:marTop w:val="0"/>
      <w:marBottom w:val="0"/>
      <w:divBdr>
        <w:top w:val="none" w:sz="0" w:space="0" w:color="auto"/>
        <w:left w:val="none" w:sz="0" w:space="0" w:color="auto"/>
        <w:bottom w:val="none" w:sz="0" w:space="0" w:color="auto"/>
        <w:right w:val="none" w:sz="0" w:space="0" w:color="auto"/>
      </w:divBdr>
    </w:div>
    <w:div w:id="1175221840">
      <w:bodyDiv w:val="1"/>
      <w:marLeft w:val="0"/>
      <w:marRight w:val="0"/>
      <w:marTop w:val="0"/>
      <w:marBottom w:val="0"/>
      <w:divBdr>
        <w:top w:val="none" w:sz="0" w:space="0" w:color="auto"/>
        <w:left w:val="none" w:sz="0" w:space="0" w:color="auto"/>
        <w:bottom w:val="none" w:sz="0" w:space="0" w:color="auto"/>
        <w:right w:val="none" w:sz="0" w:space="0" w:color="auto"/>
      </w:divBdr>
      <w:divsChild>
        <w:div w:id="1809014602">
          <w:marLeft w:val="0"/>
          <w:marRight w:val="0"/>
          <w:marTop w:val="0"/>
          <w:marBottom w:val="0"/>
          <w:divBdr>
            <w:top w:val="none" w:sz="0" w:space="0" w:color="auto"/>
            <w:left w:val="none" w:sz="0" w:space="0" w:color="auto"/>
            <w:bottom w:val="none" w:sz="0" w:space="0" w:color="auto"/>
            <w:right w:val="none" w:sz="0" w:space="0" w:color="auto"/>
          </w:divBdr>
          <w:divsChild>
            <w:div w:id="1096901054">
              <w:marLeft w:val="0"/>
              <w:marRight w:val="0"/>
              <w:marTop w:val="0"/>
              <w:marBottom w:val="0"/>
              <w:divBdr>
                <w:top w:val="none" w:sz="0" w:space="0" w:color="auto"/>
                <w:left w:val="none" w:sz="0" w:space="0" w:color="auto"/>
                <w:bottom w:val="none" w:sz="0" w:space="0" w:color="auto"/>
                <w:right w:val="none" w:sz="0" w:space="0" w:color="auto"/>
              </w:divBdr>
              <w:divsChild>
                <w:div w:id="22565014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5760194">
                      <w:marLeft w:val="0"/>
                      <w:marRight w:val="0"/>
                      <w:marTop w:val="0"/>
                      <w:marBottom w:val="0"/>
                      <w:divBdr>
                        <w:top w:val="none" w:sz="0" w:space="0" w:color="auto"/>
                        <w:left w:val="none" w:sz="0" w:space="0" w:color="auto"/>
                        <w:bottom w:val="none" w:sz="0" w:space="0" w:color="auto"/>
                        <w:right w:val="none" w:sz="0" w:space="0" w:color="auto"/>
                      </w:divBdr>
                    </w:div>
                    <w:div w:id="999499278">
                      <w:marLeft w:val="0"/>
                      <w:marRight w:val="0"/>
                      <w:marTop w:val="0"/>
                      <w:marBottom w:val="0"/>
                      <w:divBdr>
                        <w:top w:val="none" w:sz="0" w:space="0" w:color="auto"/>
                        <w:left w:val="none" w:sz="0" w:space="0" w:color="auto"/>
                        <w:bottom w:val="none" w:sz="0" w:space="0" w:color="auto"/>
                        <w:right w:val="none" w:sz="0" w:space="0" w:color="auto"/>
                      </w:divBdr>
                    </w:div>
                    <w:div w:id="1733238880">
                      <w:marLeft w:val="0"/>
                      <w:marRight w:val="0"/>
                      <w:marTop w:val="0"/>
                      <w:marBottom w:val="0"/>
                      <w:divBdr>
                        <w:top w:val="none" w:sz="0" w:space="0" w:color="auto"/>
                        <w:left w:val="none" w:sz="0" w:space="0" w:color="auto"/>
                        <w:bottom w:val="none" w:sz="0" w:space="0" w:color="auto"/>
                        <w:right w:val="none" w:sz="0" w:space="0" w:color="auto"/>
                      </w:divBdr>
                    </w:div>
                    <w:div w:id="918178082">
                      <w:marLeft w:val="0"/>
                      <w:marRight w:val="0"/>
                      <w:marTop w:val="0"/>
                      <w:marBottom w:val="0"/>
                      <w:divBdr>
                        <w:top w:val="none" w:sz="0" w:space="0" w:color="auto"/>
                        <w:left w:val="none" w:sz="0" w:space="0" w:color="auto"/>
                        <w:bottom w:val="none" w:sz="0" w:space="0" w:color="auto"/>
                        <w:right w:val="none" w:sz="0" w:space="0" w:color="auto"/>
                      </w:divBdr>
                    </w:div>
                    <w:div w:id="688726453">
                      <w:marLeft w:val="0"/>
                      <w:marRight w:val="0"/>
                      <w:marTop w:val="0"/>
                      <w:marBottom w:val="0"/>
                      <w:divBdr>
                        <w:top w:val="none" w:sz="0" w:space="0" w:color="auto"/>
                        <w:left w:val="none" w:sz="0" w:space="0" w:color="auto"/>
                        <w:bottom w:val="none" w:sz="0" w:space="0" w:color="auto"/>
                        <w:right w:val="none" w:sz="0" w:space="0" w:color="auto"/>
                      </w:divBdr>
                    </w:div>
                    <w:div w:id="120996872">
                      <w:marLeft w:val="0"/>
                      <w:marRight w:val="0"/>
                      <w:marTop w:val="0"/>
                      <w:marBottom w:val="0"/>
                      <w:divBdr>
                        <w:top w:val="none" w:sz="0" w:space="0" w:color="auto"/>
                        <w:left w:val="none" w:sz="0" w:space="0" w:color="auto"/>
                        <w:bottom w:val="none" w:sz="0" w:space="0" w:color="auto"/>
                        <w:right w:val="none" w:sz="0" w:space="0" w:color="auto"/>
                      </w:divBdr>
                    </w:div>
                  </w:divsChild>
                </w:div>
                <w:div w:id="6740683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05913459">
                      <w:marLeft w:val="0"/>
                      <w:marRight w:val="0"/>
                      <w:marTop w:val="0"/>
                      <w:marBottom w:val="0"/>
                      <w:divBdr>
                        <w:top w:val="none" w:sz="0" w:space="0" w:color="auto"/>
                        <w:left w:val="none" w:sz="0" w:space="0" w:color="auto"/>
                        <w:bottom w:val="none" w:sz="0" w:space="0" w:color="auto"/>
                        <w:right w:val="none" w:sz="0" w:space="0" w:color="auto"/>
                      </w:divBdr>
                    </w:div>
                    <w:div w:id="345058845">
                      <w:marLeft w:val="0"/>
                      <w:marRight w:val="0"/>
                      <w:marTop w:val="0"/>
                      <w:marBottom w:val="0"/>
                      <w:divBdr>
                        <w:top w:val="none" w:sz="0" w:space="0" w:color="auto"/>
                        <w:left w:val="none" w:sz="0" w:space="0" w:color="auto"/>
                        <w:bottom w:val="none" w:sz="0" w:space="0" w:color="auto"/>
                        <w:right w:val="none" w:sz="0" w:space="0" w:color="auto"/>
                      </w:divBdr>
                      <w:divsChild>
                        <w:div w:id="393548984">
                          <w:marLeft w:val="0"/>
                          <w:marRight w:val="0"/>
                          <w:marTop w:val="0"/>
                          <w:marBottom w:val="0"/>
                          <w:divBdr>
                            <w:top w:val="none" w:sz="0" w:space="0" w:color="auto"/>
                            <w:left w:val="none" w:sz="0" w:space="0" w:color="auto"/>
                            <w:bottom w:val="none" w:sz="0" w:space="0" w:color="auto"/>
                            <w:right w:val="none" w:sz="0" w:space="0" w:color="auto"/>
                          </w:divBdr>
                        </w:div>
                        <w:div w:id="1606767899">
                          <w:marLeft w:val="0"/>
                          <w:marRight w:val="0"/>
                          <w:marTop w:val="0"/>
                          <w:marBottom w:val="0"/>
                          <w:divBdr>
                            <w:top w:val="none" w:sz="0" w:space="0" w:color="auto"/>
                            <w:left w:val="none" w:sz="0" w:space="0" w:color="auto"/>
                            <w:bottom w:val="none" w:sz="0" w:space="0" w:color="auto"/>
                            <w:right w:val="none" w:sz="0" w:space="0" w:color="auto"/>
                          </w:divBdr>
                        </w:div>
                      </w:divsChild>
                    </w:div>
                    <w:div w:id="2056199452">
                      <w:marLeft w:val="0"/>
                      <w:marRight w:val="0"/>
                      <w:marTop w:val="0"/>
                      <w:marBottom w:val="0"/>
                      <w:divBdr>
                        <w:top w:val="none" w:sz="0" w:space="0" w:color="auto"/>
                        <w:left w:val="none" w:sz="0" w:space="0" w:color="auto"/>
                        <w:bottom w:val="none" w:sz="0" w:space="0" w:color="auto"/>
                        <w:right w:val="none" w:sz="0" w:space="0" w:color="auto"/>
                      </w:divBdr>
                      <w:divsChild>
                        <w:div w:id="1980570583">
                          <w:marLeft w:val="0"/>
                          <w:marRight w:val="0"/>
                          <w:marTop w:val="0"/>
                          <w:marBottom w:val="0"/>
                          <w:divBdr>
                            <w:top w:val="none" w:sz="0" w:space="0" w:color="auto"/>
                            <w:left w:val="none" w:sz="0" w:space="0" w:color="auto"/>
                            <w:bottom w:val="none" w:sz="0" w:space="0" w:color="auto"/>
                            <w:right w:val="none" w:sz="0" w:space="0" w:color="auto"/>
                          </w:divBdr>
                        </w:div>
                        <w:div w:id="1956905070">
                          <w:marLeft w:val="0"/>
                          <w:marRight w:val="0"/>
                          <w:marTop w:val="0"/>
                          <w:marBottom w:val="0"/>
                          <w:divBdr>
                            <w:top w:val="none" w:sz="0" w:space="0" w:color="auto"/>
                            <w:left w:val="none" w:sz="0" w:space="0" w:color="auto"/>
                            <w:bottom w:val="none" w:sz="0" w:space="0" w:color="auto"/>
                            <w:right w:val="none" w:sz="0" w:space="0" w:color="auto"/>
                          </w:divBdr>
                        </w:div>
                      </w:divsChild>
                    </w:div>
                    <w:div w:id="12844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12514">
      <w:bodyDiv w:val="1"/>
      <w:marLeft w:val="0"/>
      <w:marRight w:val="0"/>
      <w:marTop w:val="0"/>
      <w:marBottom w:val="0"/>
      <w:divBdr>
        <w:top w:val="none" w:sz="0" w:space="0" w:color="auto"/>
        <w:left w:val="none" w:sz="0" w:space="0" w:color="auto"/>
        <w:bottom w:val="none" w:sz="0" w:space="0" w:color="auto"/>
        <w:right w:val="none" w:sz="0" w:space="0" w:color="auto"/>
      </w:divBdr>
      <w:divsChild>
        <w:div w:id="906842223">
          <w:marLeft w:val="0"/>
          <w:marRight w:val="0"/>
          <w:marTop w:val="0"/>
          <w:marBottom w:val="0"/>
          <w:divBdr>
            <w:top w:val="none" w:sz="0" w:space="0" w:color="auto"/>
            <w:left w:val="none" w:sz="0" w:space="0" w:color="auto"/>
            <w:bottom w:val="none" w:sz="0" w:space="0" w:color="auto"/>
            <w:right w:val="none" w:sz="0" w:space="0" w:color="auto"/>
          </w:divBdr>
          <w:divsChild>
            <w:div w:id="2096778967">
              <w:marLeft w:val="0"/>
              <w:marRight w:val="0"/>
              <w:marTop w:val="0"/>
              <w:marBottom w:val="0"/>
              <w:divBdr>
                <w:top w:val="none" w:sz="0" w:space="0" w:color="auto"/>
                <w:left w:val="none" w:sz="0" w:space="0" w:color="auto"/>
                <w:bottom w:val="none" w:sz="0" w:space="0" w:color="auto"/>
                <w:right w:val="none" w:sz="0" w:space="0" w:color="auto"/>
              </w:divBdr>
              <w:divsChild>
                <w:div w:id="69285138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73773744">
                      <w:marLeft w:val="0"/>
                      <w:marRight w:val="0"/>
                      <w:marTop w:val="0"/>
                      <w:marBottom w:val="0"/>
                      <w:divBdr>
                        <w:top w:val="none" w:sz="0" w:space="0" w:color="auto"/>
                        <w:left w:val="none" w:sz="0" w:space="0" w:color="auto"/>
                        <w:bottom w:val="none" w:sz="0" w:space="0" w:color="auto"/>
                        <w:right w:val="none" w:sz="0" w:space="0" w:color="auto"/>
                      </w:divBdr>
                    </w:div>
                    <w:div w:id="2123500865">
                      <w:marLeft w:val="0"/>
                      <w:marRight w:val="0"/>
                      <w:marTop w:val="0"/>
                      <w:marBottom w:val="0"/>
                      <w:divBdr>
                        <w:top w:val="none" w:sz="0" w:space="0" w:color="auto"/>
                        <w:left w:val="none" w:sz="0" w:space="0" w:color="auto"/>
                        <w:bottom w:val="none" w:sz="0" w:space="0" w:color="auto"/>
                        <w:right w:val="none" w:sz="0" w:space="0" w:color="auto"/>
                      </w:divBdr>
                    </w:div>
                    <w:div w:id="43018837">
                      <w:marLeft w:val="0"/>
                      <w:marRight w:val="0"/>
                      <w:marTop w:val="0"/>
                      <w:marBottom w:val="0"/>
                      <w:divBdr>
                        <w:top w:val="none" w:sz="0" w:space="0" w:color="auto"/>
                        <w:left w:val="none" w:sz="0" w:space="0" w:color="auto"/>
                        <w:bottom w:val="none" w:sz="0" w:space="0" w:color="auto"/>
                        <w:right w:val="none" w:sz="0" w:space="0" w:color="auto"/>
                      </w:divBdr>
                    </w:div>
                    <w:div w:id="1075905374">
                      <w:marLeft w:val="0"/>
                      <w:marRight w:val="0"/>
                      <w:marTop w:val="0"/>
                      <w:marBottom w:val="0"/>
                      <w:divBdr>
                        <w:top w:val="none" w:sz="0" w:space="0" w:color="auto"/>
                        <w:left w:val="none" w:sz="0" w:space="0" w:color="auto"/>
                        <w:bottom w:val="none" w:sz="0" w:space="0" w:color="auto"/>
                        <w:right w:val="none" w:sz="0" w:space="0" w:color="auto"/>
                      </w:divBdr>
                    </w:div>
                    <w:div w:id="999044348">
                      <w:marLeft w:val="0"/>
                      <w:marRight w:val="0"/>
                      <w:marTop w:val="0"/>
                      <w:marBottom w:val="0"/>
                      <w:divBdr>
                        <w:top w:val="none" w:sz="0" w:space="0" w:color="auto"/>
                        <w:left w:val="none" w:sz="0" w:space="0" w:color="auto"/>
                        <w:bottom w:val="none" w:sz="0" w:space="0" w:color="auto"/>
                        <w:right w:val="none" w:sz="0" w:space="0" w:color="auto"/>
                      </w:divBdr>
                    </w:div>
                    <w:div w:id="255139643">
                      <w:marLeft w:val="0"/>
                      <w:marRight w:val="0"/>
                      <w:marTop w:val="0"/>
                      <w:marBottom w:val="0"/>
                      <w:divBdr>
                        <w:top w:val="none" w:sz="0" w:space="0" w:color="auto"/>
                        <w:left w:val="none" w:sz="0" w:space="0" w:color="auto"/>
                        <w:bottom w:val="none" w:sz="0" w:space="0" w:color="auto"/>
                        <w:right w:val="none" w:sz="0" w:space="0" w:color="auto"/>
                      </w:divBdr>
                    </w:div>
                  </w:divsChild>
                </w:div>
                <w:div w:id="57917237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37022793">
                      <w:marLeft w:val="0"/>
                      <w:marRight w:val="0"/>
                      <w:marTop w:val="0"/>
                      <w:marBottom w:val="0"/>
                      <w:divBdr>
                        <w:top w:val="none" w:sz="0" w:space="0" w:color="auto"/>
                        <w:left w:val="none" w:sz="0" w:space="0" w:color="auto"/>
                        <w:bottom w:val="none" w:sz="0" w:space="0" w:color="auto"/>
                        <w:right w:val="none" w:sz="0" w:space="0" w:color="auto"/>
                      </w:divBdr>
                    </w:div>
                    <w:div w:id="1706059445">
                      <w:marLeft w:val="0"/>
                      <w:marRight w:val="0"/>
                      <w:marTop w:val="0"/>
                      <w:marBottom w:val="0"/>
                      <w:divBdr>
                        <w:top w:val="none" w:sz="0" w:space="0" w:color="auto"/>
                        <w:left w:val="none" w:sz="0" w:space="0" w:color="auto"/>
                        <w:bottom w:val="none" w:sz="0" w:space="0" w:color="auto"/>
                        <w:right w:val="none" w:sz="0" w:space="0" w:color="auto"/>
                      </w:divBdr>
                      <w:divsChild>
                        <w:div w:id="497620757">
                          <w:marLeft w:val="0"/>
                          <w:marRight w:val="0"/>
                          <w:marTop w:val="0"/>
                          <w:marBottom w:val="0"/>
                          <w:divBdr>
                            <w:top w:val="none" w:sz="0" w:space="0" w:color="auto"/>
                            <w:left w:val="none" w:sz="0" w:space="0" w:color="auto"/>
                            <w:bottom w:val="none" w:sz="0" w:space="0" w:color="auto"/>
                            <w:right w:val="none" w:sz="0" w:space="0" w:color="auto"/>
                          </w:divBdr>
                        </w:div>
                        <w:div w:id="1573351828">
                          <w:marLeft w:val="0"/>
                          <w:marRight w:val="0"/>
                          <w:marTop w:val="0"/>
                          <w:marBottom w:val="0"/>
                          <w:divBdr>
                            <w:top w:val="none" w:sz="0" w:space="0" w:color="auto"/>
                            <w:left w:val="none" w:sz="0" w:space="0" w:color="auto"/>
                            <w:bottom w:val="none" w:sz="0" w:space="0" w:color="auto"/>
                            <w:right w:val="none" w:sz="0" w:space="0" w:color="auto"/>
                          </w:divBdr>
                        </w:div>
                      </w:divsChild>
                    </w:div>
                    <w:div w:id="864976121">
                      <w:marLeft w:val="0"/>
                      <w:marRight w:val="0"/>
                      <w:marTop w:val="0"/>
                      <w:marBottom w:val="0"/>
                      <w:divBdr>
                        <w:top w:val="none" w:sz="0" w:space="0" w:color="auto"/>
                        <w:left w:val="none" w:sz="0" w:space="0" w:color="auto"/>
                        <w:bottom w:val="none" w:sz="0" w:space="0" w:color="auto"/>
                        <w:right w:val="none" w:sz="0" w:space="0" w:color="auto"/>
                      </w:divBdr>
                      <w:divsChild>
                        <w:div w:id="734396446">
                          <w:marLeft w:val="0"/>
                          <w:marRight w:val="0"/>
                          <w:marTop w:val="0"/>
                          <w:marBottom w:val="0"/>
                          <w:divBdr>
                            <w:top w:val="none" w:sz="0" w:space="0" w:color="auto"/>
                            <w:left w:val="none" w:sz="0" w:space="0" w:color="auto"/>
                            <w:bottom w:val="none" w:sz="0" w:space="0" w:color="auto"/>
                            <w:right w:val="none" w:sz="0" w:space="0" w:color="auto"/>
                          </w:divBdr>
                        </w:div>
                        <w:div w:id="2102874886">
                          <w:marLeft w:val="0"/>
                          <w:marRight w:val="0"/>
                          <w:marTop w:val="0"/>
                          <w:marBottom w:val="0"/>
                          <w:divBdr>
                            <w:top w:val="none" w:sz="0" w:space="0" w:color="auto"/>
                            <w:left w:val="none" w:sz="0" w:space="0" w:color="auto"/>
                            <w:bottom w:val="none" w:sz="0" w:space="0" w:color="auto"/>
                            <w:right w:val="none" w:sz="0" w:space="0" w:color="auto"/>
                          </w:divBdr>
                        </w:div>
                      </w:divsChild>
                    </w:div>
                    <w:div w:id="1196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01671">
      <w:bodyDiv w:val="1"/>
      <w:marLeft w:val="0"/>
      <w:marRight w:val="0"/>
      <w:marTop w:val="0"/>
      <w:marBottom w:val="0"/>
      <w:divBdr>
        <w:top w:val="none" w:sz="0" w:space="0" w:color="auto"/>
        <w:left w:val="none" w:sz="0" w:space="0" w:color="auto"/>
        <w:bottom w:val="none" w:sz="0" w:space="0" w:color="auto"/>
        <w:right w:val="none" w:sz="0" w:space="0" w:color="auto"/>
      </w:divBdr>
      <w:divsChild>
        <w:div w:id="667752612">
          <w:marLeft w:val="0"/>
          <w:marRight w:val="0"/>
          <w:marTop w:val="0"/>
          <w:marBottom w:val="0"/>
          <w:divBdr>
            <w:top w:val="none" w:sz="0" w:space="0" w:color="auto"/>
            <w:left w:val="none" w:sz="0" w:space="0" w:color="auto"/>
            <w:bottom w:val="none" w:sz="0" w:space="0" w:color="auto"/>
            <w:right w:val="none" w:sz="0" w:space="0" w:color="auto"/>
          </w:divBdr>
          <w:divsChild>
            <w:div w:id="1608926557">
              <w:marLeft w:val="0"/>
              <w:marRight w:val="0"/>
              <w:marTop w:val="0"/>
              <w:marBottom w:val="0"/>
              <w:divBdr>
                <w:top w:val="none" w:sz="0" w:space="0" w:color="auto"/>
                <w:left w:val="none" w:sz="0" w:space="0" w:color="auto"/>
                <w:bottom w:val="none" w:sz="0" w:space="0" w:color="auto"/>
                <w:right w:val="none" w:sz="0" w:space="0" w:color="auto"/>
              </w:divBdr>
              <w:divsChild>
                <w:div w:id="1872955572">
                  <w:marLeft w:val="0"/>
                  <w:marRight w:val="0"/>
                  <w:marTop w:val="0"/>
                  <w:marBottom w:val="0"/>
                  <w:divBdr>
                    <w:top w:val="none" w:sz="0" w:space="0" w:color="auto"/>
                    <w:left w:val="none" w:sz="0" w:space="0" w:color="auto"/>
                    <w:bottom w:val="none" w:sz="0" w:space="0" w:color="auto"/>
                    <w:right w:val="none" w:sz="0" w:space="0" w:color="auto"/>
                  </w:divBdr>
                  <w:divsChild>
                    <w:div w:id="1817453250">
                      <w:marLeft w:val="0"/>
                      <w:marRight w:val="0"/>
                      <w:marTop w:val="0"/>
                      <w:marBottom w:val="0"/>
                      <w:divBdr>
                        <w:top w:val="none" w:sz="0" w:space="0" w:color="auto"/>
                        <w:left w:val="none" w:sz="0" w:space="0" w:color="auto"/>
                        <w:bottom w:val="none" w:sz="0" w:space="0" w:color="auto"/>
                        <w:right w:val="none" w:sz="0" w:space="0" w:color="auto"/>
                      </w:divBdr>
                      <w:divsChild>
                        <w:div w:id="2028561364">
                          <w:marLeft w:val="0"/>
                          <w:marRight w:val="0"/>
                          <w:marTop w:val="0"/>
                          <w:marBottom w:val="0"/>
                          <w:divBdr>
                            <w:top w:val="none" w:sz="0" w:space="0" w:color="auto"/>
                            <w:left w:val="none" w:sz="0" w:space="0" w:color="auto"/>
                            <w:bottom w:val="none" w:sz="0" w:space="0" w:color="auto"/>
                            <w:right w:val="none" w:sz="0" w:space="0" w:color="auto"/>
                          </w:divBdr>
                          <w:divsChild>
                            <w:div w:id="15851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204029">
      <w:bodyDiv w:val="1"/>
      <w:marLeft w:val="0"/>
      <w:marRight w:val="0"/>
      <w:marTop w:val="0"/>
      <w:marBottom w:val="0"/>
      <w:divBdr>
        <w:top w:val="none" w:sz="0" w:space="0" w:color="auto"/>
        <w:left w:val="none" w:sz="0" w:space="0" w:color="auto"/>
        <w:bottom w:val="none" w:sz="0" w:space="0" w:color="auto"/>
        <w:right w:val="none" w:sz="0" w:space="0" w:color="auto"/>
      </w:divBdr>
      <w:divsChild>
        <w:div w:id="188221389">
          <w:marLeft w:val="0"/>
          <w:marRight w:val="0"/>
          <w:marTop w:val="0"/>
          <w:marBottom w:val="0"/>
          <w:divBdr>
            <w:top w:val="none" w:sz="0" w:space="0" w:color="auto"/>
            <w:left w:val="none" w:sz="0" w:space="0" w:color="auto"/>
            <w:bottom w:val="none" w:sz="0" w:space="0" w:color="auto"/>
            <w:right w:val="none" w:sz="0" w:space="0" w:color="auto"/>
          </w:divBdr>
          <w:divsChild>
            <w:div w:id="243028828">
              <w:marLeft w:val="0"/>
              <w:marRight w:val="0"/>
              <w:marTop w:val="0"/>
              <w:marBottom w:val="0"/>
              <w:divBdr>
                <w:top w:val="none" w:sz="0" w:space="0" w:color="auto"/>
                <w:left w:val="none" w:sz="0" w:space="0" w:color="auto"/>
                <w:bottom w:val="none" w:sz="0" w:space="0" w:color="auto"/>
                <w:right w:val="none" w:sz="0" w:space="0" w:color="auto"/>
              </w:divBdr>
              <w:divsChild>
                <w:div w:id="923605765">
                  <w:marLeft w:val="0"/>
                  <w:marRight w:val="0"/>
                  <w:marTop w:val="0"/>
                  <w:marBottom w:val="0"/>
                  <w:divBdr>
                    <w:top w:val="none" w:sz="0" w:space="0" w:color="auto"/>
                    <w:left w:val="none" w:sz="0" w:space="0" w:color="auto"/>
                    <w:bottom w:val="none" w:sz="0" w:space="0" w:color="auto"/>
                    <w:right w:val="none" w:sz="0" w:space="0" w:color="auto"/>
                  </w:divBdr>
                  <w:divsChild>
                    <w:div w:id="578443939">
                      <w:marLeft w:val="-360"/>
                      <w:marRight w:val="-360"/>
                      <w:marTop w:val="0"/>
                      <w:marBottom w:val="0"/>
                      <w:divBdr>
                        <w:top w:val="none" w:sz="0" w:space="0" w:color="auto"/>
                        <w:left w:val="none" w:sz="0" w:space="0" w:color="auto"/>
                        <w:bottom w:val="none" w:sz="0" w:space="0" w:color="auto"/>
                        <w:right w:val="none" w:sz="0" w:space="0" w:color="auto"/>
                      </w:divBdr>
                      <w:divsChild>
                        <w:div w:id="690184043">
                          <w:marLeft w:val="0"/>
                          <w:marRight w:val="0"/>
                          <w:marTop w:val="0"/>
                          <w:marBottom w:val="0"/>
                          <w:divBdr>
                            <w:top w:val="none" w:sz="0" w:space="0" w:color="auto"/>
                            <w:left w:val="none" w:sz="0" w:space="0" w:color="auto"/>
                            <w:bottom w:val="none" w:sz="0" w:space="0" w:color="auto"/>
                            <w:right w:val="none" w:sz="0" w:space="0" w:color="auto"/>
                          </w:divBdr>
                          <w:divsChild>
                            <w:div w:id="994378073">
                              <w:marLeft w:val="0"/>
                              <w:marRight w:val="0"/>
                              <w:marTop w:val="0"/>
                              <w:marBottom w:val="0"/>
                              <w:divBdr>
                                <w:top w:val="none" w:sz="0" w:space="0" w:color="auto"/>
                                <w:left w:val="none" w:sz="0" w:space="0" w:color="auto"/>
                                <w:bottom w:val="none" w:sz="0" w:space="0" w:color="auto"/>
                                <w:right w:val="none" w:sz="0" w:space="0" w:color="auto"/>
                              </w:divBdr>
                              <w:divsChild>
                                <w:div w:id="6718384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863037">
      <w:bodyDiv w:val="1"/>
      <w:marLeft w:val="0"/>
      <w:marRight w:val="0"/>
      <w:marTop w:val="0"/>
      <w:marBottom w:val="0"/>
      <w:divBdr>
        <w:top w:val="none" w:sz="0" w:space="0" w:color="auto"/>
        <w:left w:val="none" w:sz="0" w:space="0" w:color="auto"/>
        <w:bottom w:val="none" w:sz="0" w:space="0" w:color="auto"/>
        <w:right w:val="none" w:sz="0" w:space="0" w:color="auto"/>
      </w:divBdr>
    </w:div>
    <w:div w:id="1539663836">
      <w:bodyDiv w:val="1"/>
      <w:marLeft w:val="0"/>
      <w:marRight w:val="0"/>
      <w:marTop w:val="0"/>
      <w:marBottom w:val="0"/>
      <w:divBdr>
        <w:top w:val="none" w:sz="0" w:space="0" w:color="auto"/>
        <w:left w:val="none" w:sz="0" w:space="0" w:color="auto"/>
        <w:bottom w:val="none" w:sz="0" w:space="0" w:color="auto"/>
        <w:right w:val="none" w:sz="0" w:space="0" w:color="auto"/>
      </w:divBdr>
      <w:divsChild>
        <w:div w:id="492330506">
          <w:marLeft w:val="0"/>
          <w:marRight w:val="0"/>
          <w:marTop w:val="0"/>
          <w:marBottom w:val="0"/>
          <w:divBdr>
            <w:top w:val="none" w:sz="0" w:space="0" w:color="auto"/>
            <w:left w:val="none" w:sz="0" w:space="0" w:color="auto"/>
            <w:bottom w:val="none" w:sz="0" w:space="0" w:color="auto"/>
            <w:right w:val="none" w:sz="0" w:space="0" w:color="auto"/>
          </w:divBdr>
          <w:divsChild>
            <w:div w:id="642539674">
              <w:marLeft w:val="0"/>
              <w:marRight w:val="0"/>
              <w:marTop w:val="0"/>
              <w:marBottom w:val="0"/>
              <w:divBdr>
                <w:top w:val="none" w:sz="0" w:space="0" w:color="auto"/>
                <w:left w:val="none" w:sz="0" w:space="0" w:color="auto"/>
                <w:bottom w:val="none" w:sz="0" w:space="0" w:color="auto"/>
                <w:right w:val="none" w:sz="0" w:space="0" w:color="auto"/>
              </w:divBdr>
              <w:divsChild>
                <w:div w:id="203352857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865024596">
                      <w:marLeft w:val="0"/>
                      <w:marRight w:val="0"/>
                      <w:marTop w:val="0"/>
                      <w:marBottom w:val="0"/>
                      <w:divBdr>
                        <w:top w:val="none" w:sz="0" w:space="0" w:color="auto"/>
                        <w:left w:val="none" w:sz="0" w:space="0" w:color="auto"/>
                        <w:bottom w:val="none" w:sz="0" w:space="0" w:color="auto"/>
                        <w:right w:val="none" w:sz="0" w:space="0" w:color="auto"/>
                      </w:divBdr>
                    </w:div>
                    <w:div w:id="899754070">
                      <w:marLeft w:val="0"/>
                      <w:marRight w:val="0"/>
                      <w:marTop w:val="0"/>
                      <w:marBottom w:val="0"/>
                      <w:divBdr>
                        <w:top w:val="none" w:sz="0" w:space="0" w:color="auto"/>
                        <w:left w:val="none" w:sz="0" w:space="0" w:color="auto"/>
                        <w:bottom w:val="none" w:sz="0" w:space="0" w:color="auto"/>
                        <w:right w:val="none" w:sz="0" w:space="0" w:color="auto"/>
                      </w:divBdr>
                    </w:div>
                    <w:div w:id="595361598">
                      <w:marLeft w:val="0"/>
                      <w:marRight w:val="0"/>
                      <w:marTop w:val="0"/>
                      <w:marBottom w:val="0"/>
                      <w:divBdr>
                        <w:top w:val="none" w:sz="0" w:space="0" w:color="auto"/>
                        <w:left w:val="none" w:sz="0" w:space="0" w:color="auto"/>
                        <w:bottom w:val="none" w:sz="0" w:space="0" w:color="auto"/>
                        <w:right w:val="none" w:sz="0" w:space="0" w:color="auto"/>
                      </w:divBdr>
                    </w:div>
                    <w:div w:id="1135216811">
                      <w:marLeft w:val="0"/>
                      <w:marRight w:val="0"/>
                      <w:marTop w:val="0"/>
                      <w:marBottom w:val="0"/>
                      <w:divBdr>
                        <w:top w:val="none" w:sz="0" w:space="0" w:color="auto"/>
                        <w:left w:val="none" w:sz="0" w:space="0" w:color="auto"/>
                        <w:bottom w:val="none" w:sz="0" w:space="0" w:color="auto"/>
                        <w:right w:val="none" w:sz="0" w:space="0" w:color="auto"/>
                      </w:divBdr>
                    </w:div>
                    <w:div w:id="1057321638">
                      <w:marLeft w:val="0"/>
                      <w:marRight w:val="0"/>
                      <w:marTop w:val="0"/>
                      <w:marBottom w:val="0"/>
                      <w:divBdr>
                        <w:top w:val="none" w:sz="0" w:space="0" w:color="auto"/>
                        <w:left w:val="none" w:sz="0" w:space="0" w:color="auto"/>
                        <w:bottom w:val="none" w:sz="0" w:space="0" w:color="auto"/>
                        <w:right w:val="none" w:sz="0" w:space="0" w:color="auto"/>
                      </w:divBdr>
                    </w:div>
                    <w:div w:id="642081545">
                      <w:marLeft w:val="0"/>
                      <w:marRight w:val="0"/>
                      <w:marTop w:val="0"/>
                      <w:marBottom w:val="0"/>
                      <w:divBdr>
                        <w:top w:val="none" w:sz="0" w:space="0" w:color="auto"/>
                        <w:left w:val="none" w:sz="0" w:space="0" w:color="auto"/>
                        <w:bottom w:val="none" w:sz="0" w:space="0" w:color="auto"/>
                        <w:right w:val="none" w:sz="0" w:space="0" w:color="auto"/>
                      </w:divBdr>
                    </w:div>
                  </w:divsChild>
                </w:div>
                <w:div w:id="103195149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60184333">
                      <w:marLeft w:val="0"/>
                      <w:marRight w:val="0"/>
                      <w:marTop w:val="0"/>
                      <w:marBottom w:val="0"/>
                      <w:divBdr>
                        <w:top w:val="none" w:sz="0" w:space="0" w:color="auto"/>
                        <w:left w:val="none" w:sz="0" w:space="0" w:color="auto"/>
                        <w:bottom w:val="none" w:sz="0" w:space="0" w:color="auto"/>
                        <w:right w:val="none" w:sz="0" w:space="0" w:color="auto"/>
                      </w:divBdr>
                    </w:div>
                    <w:div w:id="158156974">
                      <w:marLeft w:val="0"/>
                      <w:marRight w:val="0"/>
                      <w:marTop w:val="0"/>
                      <w:marBottom w:val="0"/>
                      <w:divBdr>
                        <w:top w:val="none" w:sz="0" w:space="0" w:color="auto"/>
                        <w:left w:val="none" w:sz="0" w:space="0" w:color="auto"/>
                        <w:bottom w:val="none" w:sz="0" w:space="0" w:color="auto"/>
                        <w:right w:val="none" w:sz="0" w:space="0" w:color="auto"/>
                      </w:divBdr>
                      <w:divsChild>
                        <w:div w:id="1120801238">
                          <w:marLeft w:val="0"/>
                          <w:marRight w:val="0"/>
                          <w:marTop w:val="0"/>
                          <w:marBottom w:val="0"/>
                          <w:divBdr>
                            <w:top w:val="none" w:sz="0" w:space="0" w:color="auto"/>
                            <w:left w:val="none" w:sz="0" w:space="0" w:color="auto"/>
                            <w:bottom w:val="none" w:sz="0" w:space="0" w:color="auto"/>
                            <w:right w:val="none" w:sz="0" w:space="0" w:color="auto"/>
                          </w:divBdr>
                        </w:div>
                        <w:div w:id="639458617">
                          <w:marLeft w:val="0"/>
                          <w:marRight w:val="0"/>
                          <w:marTop w:val="0"/>
                          <w:marBottom w:val="0"/>
                          <w:divBdr>
                            <w:top w:val="none" w:sz="0" w:space="0" w:color="auto"/>
                            <w:left w:val="none" w:sz="0" w:space="0" w:color="auto"/>
                            <w:bottom w:val="none" w:sz="0" w:space="0" w:color="auto"/>
                            <w:right w:val="none" w:sz="0" w:space="0" w:color="auto"/>
                          </w:divBdr>
                        </w:div>
                      </w:divsChild>
                    </w:div>
                    <w:div w:id="868180456">
                      <w:marLeft w:val="0"/>
                      <w:marRight w:val="0"/>
                      <w:marTop w:val="0"/>
                      <w:marBottom w:val="0"/>
                      <w:divBdr>
                        <w:top w:val="none" w:sz="0" w:space="0" w:color="auto"/>
                        <w:left w:val="none" w:sz="0" w:space="0" w:color="auto"/>
                        <w:bottom w:val="none" w:sz="0" w:space="0" w:color="auto"/>
                        <w:right w:val="none" w:sz="0" w:space="0" w:color="auto"/>
                      </w:divBdr>
                      <w:divsChild>
                        <w:div w:id="379986257">
                          <w:marLeft w:val="0"/>
                          <w:marRight w:val="0"/>
                          <w:marTop w:val="0"/>
                          <w:marBottom w:val="0"/>
                          <w:divBdr>
                            <w:top w:val="none" w:sz="0" w:space="0" w:color="auto"/>
                            <w:left w:val="none" w:sz="0" w:space="0" w:color="auto"/>
                            <w:bottom w:val="none" w:sz="0" w:space="0" w:color="auto"/>
                            <w:right w:val="none" w:sz="0" w:space="0" w:color="auto"/>
                          </w:divBdr>
                        </w:div>
                        <w:div w:id="1696030875">
                          <w:marLeft w:val="0"/>
                          <w:marRight w:val="0"/>
                          <w:marTop w:val="0"/>
                          <w:marBottom w:val="0"/>
                          <w:divBdr>
                            <w:top w:val="none" w:sz="0" w:space="0" w:color="auto"/>
                            <w:left w:val="none" w:sz="0" w:space="0" w:color="auto"/>
                            <w:bottom w:val="none" w:sz="0" w:space="0" w:color="auto"/>
                            <w:right w:val="none" w:sz="0" w:space="0" w:color="auto"/>
                          </w:divBdr>
                        </w:div>
                      </w:divsChild>
                    </w:div>
                    <w:div w:id="3042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57379">
      <w:bodyDiv w:val="1"/>
      <w:marLeft w:val="0"/>
      <w:marRight w:val="0"/>
      <w:marTop w:val="0"/>
      <w:marBottom w:val="0"/>
      <w:divBdr>
        <w:top w:val="none" w:sz="0" w:space="0" w:color="auto"/>
        <w:left w:val="none" w:sz="0" w:space="0" w:color="auto"/>
        <w:bottom w:val="none" w:sz="0" w:space="0" w:color="auto"/>
        <w:right w:val="none" w:sz="0" w:space="0" w:color="auto"/>
      </w:divBdr>
      <w:divsChild>
        <w:div w:id="1665015385">
          <w:marLeft w:val="0"/>
          <w:marRight w:val="0"/>
          <w:marTop w:val="0"/>
          <w:marBottom w:val="0"/>
          <w:divBdr>
            <w:top w:val="none" w:sz="0" w:space="0" w:color="auto"/>
            <w:left w:val="none" w:sz="0" w:space="0" w:color="auto"/>
            <w:bottom w:val="none" w:sz="0" w:space="0" w:color="auto"/>
            <w:right w:val="none" w:sz="0" w:space="0" w:color="auto"/>
          </w:divBdr>
          <w:divsChild>
            <w:div w:id="216669629">
              <w:marLeft w:val="0"/>
              <w:marRight w:val="0"/>
              <w:marTop w:val="0"/>
              <w:marBottom w:val="0"/>
              <w:divBdr>
                <w:top w:val="none" w:sz="0" w:space="0" w:color="auto"/>
                <w:left w:val="none" w:sz="0" w:space="0" w:color="auto"/>
                <w:bottom w:val="none" w:sz="0" w:space="0" w:color="auto"/>
                <w:right w:val="none" w:sz="0" w:space="0" w:color="auto"/>
              </w:divBdr>
              <w:divsChild>
                <w:div w:id="779648276">
                  <w:marLeft w:val="0"/>
                  <w:marRight w:val="0"/>
                  <w:marTop w:val="0"/>
                  <w:marBottom w:val="0"/>
                  <w:divBdr>
                    <w:top w:val="none" w:sz="0" w:space="0" w:color="auto"/>
                    <w:left w:val="none" w:sz="0" w:space="0" w:color="auto"/>
                    <w:bottom w:val="none" w:sz="0" w:space="0" w:color="auto"/>
                    <w:right w:val="none" w:sz="0" w:space="0" w:color="auto"/>
                  </w:divBdr>
                  <w:divsChild>
                    <w:div w:id="895823289">
                      <w:marLeft w:val="0"/>
                      <w:marRight w:val="0"/>
                      <w:marTop w:val="0"/>
                      <w:marBottom w:val="0"/>
                      <w:divBdr>
                        <w:top w:val="none" w:sz="0" w:space="0" w:color="auto"/>
                        <w:left w:val="none" w:sz="0" w:space="0" w:color="auto"/>
                        <w:bottom w:val="none" w:sz="0" w:space="0" w:color="auto"/>
                        <w:right w:val="none" w:sz="0" w:space="0" w:color="auto"/>
                      </w:divBdr>
                      <w:divsChild>
                        <w:div w:id="933055491">
                          <w:marLeft w:val="0"/>
                          <w:marRight w:val="0"/>
                          <w:marTop w:val="0"/>
                          <w:marBottom w:val="0"/>
                          <w:divBdr>
                            <w:top w:val="none" w:sz="0" w:space="0" w:color="auto"/>
                            <w:left w:val="none" w:sz="0" w:space="0" w:color="auto"/>
                            <w:bottom w:val="none" w:sz="0" w:space="0" w:color="auto"/>
                            <w:right w:val="none" w:sz="0" w:space="0" w:color="auto"/>
                          </w:divBdr>
                          <w:divsChild>
                            <w:div w:id="6536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333949">
      <w:bodyDiv w:val="1"/>
      <w:marLeft w:val="0"/>
      <w:marRight w:val="0"/>
      <w:marTop w:val="0"/>
      <w:marBottom w:val="0"/>
      <w:divBdr>
        <w:top w:val="none" w:sz="0" w:space="0" w:color="auto"/>
        <w:left w:val="none" w:sz="0" w:space="0" w:color="auto"/>
        <w:bottom w:val="none" w:sz="0" w:space="0" w:color="auto"/>
        <w:right w:val="none" w:sz="0" w:space="0" w:color="auto"/>
      </w:divBdr>
      <w:divsChild>
        <w:div w:id="82537081">
          <w:marLeft w:val="0"/>
          <w:marRight w:val="0"/>
          <w:marTop w:val="0"/>
          <w:marBottom w:val="0"/>
          <w:divBdr>
            <w:top w:val="none" w:sz="0" w:space="0" w:color="auto"/>
            <w:left w:val="single" w:sz="12" w:space="0" w:color="000000"/>
            <w:bottom w:val="none" w:sz="0" w:space="0" w:color="auto"/>
            <w:right w:val="single" w:sz="12" w:space="0" w:color="000000"/>
          </w:divBdr>
          <w:divsChild>
            <w:div w:id="2001154332">
              <w:marLeft w:val="0"/>
              <w:marRight w:val="0"/>
              <w:marTop w:val="0"/>
              <w:marBottom w:val="0"/>
              <w:divBdr>
                <w:top w:val="none" w:sz="0" w:space="0" w:color="auto"/>
                <w:left w:val="none" w:sz="0" w:space="0" w:color="auto"/>
                <w:bottom w:val="none" w:sz="0" w:space="0" w:color="auto"/>
                <w:right w:val="none" w:sz="0" w:space="0" w:color="auto"/>
              </w:divBdr>
              <w:divsChild>
                <w:div w:id="33509975">
                  <w:marLeft w:val="0"/>
                  <w:marRight w:val="0"/>
                  <w:marTop w:val="0"/>
                  <w:marBottom w:val="0"/>
                  <w:divBdr>
                    <w:top w:val="none" w:sz="0" w:space="0" w:color="auto"/>
                    <w:left w:val="none" w:sz="0" w:space="0" w:color="auto"/>
                    <w:bottom w:val="none" w:sz="0" w:space="0" w:color="auto"/>
                    <w:right w:val="none" w:sz="0" w:space="0" w:color="auto"/>
                  </w:divBdr>
                  <w:divsChild>
                    <w:div w:id="1860772349">
                      <w:marLeft w:val="0"/>
                      <w:marRight w:val="0"/>
                      <w:marTop w:val="0"/>
                      <w:marBottom w:val="0"/>
                      <w:divBdr>
                        <w:top w:val="none" w:sz="0" w:space="0" w:color="auto"/>
                        <w:left w:val="none" w:sz="0" w:space="0" w:color="auto"/>
                        <w:bottom w:val="none" w:sz="0" w:space="0" w:color="auto"/>
                        <w:right w:val="none" w:sz="0" w:space="0" w:color="auto"/>
                      </w:divBdr>
                      <w:divsChild>
                        <w:div w:id="1656227069">
                          <w:marLeft w:val="0"/>
                          <w:marRight w:val="0"/>
                          <w:marTop w:val="0"/>
                          <w:marBottom w:val="0"/>
                          <w:divBdr>
                            <w:top w:val="none" w:sz="0" w:space="0" w:color="auto"/>
                            <w:left w:val="none" w:sz="0" w:space="0" w:color="auto"/>
                            <w:bottom w:val="none" w:sz="0" w:space="0" w:color="auto"/>
                            <w:right w:val="none" w:sz="0" w:space="0" w:color="auto"/>
                          </w:divBdr>
                          <w:divsChild>
                            <w:div w:id="601648071">
                              <w:marLeft w:val="0"/>
                              <w:marRight w:val="0"/>
                              <w:marTop w:val="0"/>
                              <w:marBottom w:val="0"/>
                              <w:divBdr>
                                <w:top w:val="none" w:sz="0" w:space="0" w:color="auto"/>
                                <w:left w:val="none" w:sz="0" w:space="0" w:color="auto"/>
                                <w:bottom w:val="none" w:sz="0" w:space="0" w:color="auto"/>
                                <w:right w:val="none" w:sz="0" w:space="0" w:color="auto"/>
                              </w:divBdr>
                              <w:divsChild>
                                <w:div w:id="1174225198">
                                  <w:marLeft w:val="0"/>
                                  <w:marRight w:val="0"/>
                                  <w:marTop w:val="0"/>
                                  <w:marBottom w:val="0"/>
                                  <w:divBdr>
                                    <w:top w:val="none" w:sz="0" w:space="0" w:color="auto"/>
                                    <w:left w:val="none" w:sz="0" w:space="0" w:color="auto"/>
                                    <w:bottom w:val="none" w:sz="0" w:space="0" w:color="auto"/>
                                    <w:right w:val="none" w:sz="0" w:space="0" w:color="auto"/>
                                  </w:divBdr>
                                  <w:divsChild>
                                    <w:div w:id="882909592">
                                      <w:marLeft w:val="0"/>
                                      <w:marRight w:val="0"/>
                                      <w:marTop w:val="0"/>
                                      <w:marBottom w:val="0"/>
                                      <w:divBdr>
                                        <w:top w:val="none" w:sz="0" w:space="0" w:color="auto"/>
                                        <w:left w:val="none" w:sz="0" w:space="0" w:color="auto"/>
                                        <w:bottom w:val="none" w:sz="0" w:space="0" w:color="auto"/>
                                        <w:right w:val="none" w:sz="0" w:space="0" w:color="auto"/>
                                      </w:divBdr>
                                      <w:divsChild>
                                        <w:div w:id="950937354">
                                          <w:marLeft w:val="0"/>
                                          <w:marRight w:val="0"/>
                                          <w:marTop w:val="0"/>
                                          <w:marBottom w:val="0"/>
                                          <w:divBdr>
                                            <w:top w:val="none" w:sz="0" w:space="0" w:color="auto"/>
                                            <w:left w:val="none" w:sz="0" w:space="0" w:color="auto"/>
                                            <w:bottom w:val="none" w:sz="0" w:space="0" w:color="auto"/>
                                            <w:right w:val="none" w:sz="0" w:space="0" w:color="auto"/>
                                          </w:divBdr>
                                          <w:divsChild>
                                            <w:div w:id="395980895">
                                              <w:marLeft w:val="0"/>
                                              <w:marRight w:val="0"/>
                                              <w:marTop w:val="0"/>
                                              <w:marBottom w:val="0"/>
                                              <w:divBdr>
                                                <w:top w:val="none" w:sz="0" w:space="0" w:color="auto"/>
                                                <w:left w:val="none" w:sz="0" w:space="0" w:color="auto"/>
                                                <w:bottom w:val="none" w:sz="0" w:space="0" w:color="auto"/>
                                                <w:right w:val="none" w:sz="0" w:space="0" w:color="auto"/>
                                              </w:divBdr>
                                              <w:divsChild>
                                                <w:div w:id="180120911">
                                                  <w:marLeft w:val="0"/>
                                                  <w:marRight w:val="0"/>
                                                  <w:marTop w:val="0"/>
                                                  <w:marBottom w:val="0"/>
                                                  <w:divBdr>
                                                    <w:top w:val="none" w:sz="0" w:space="0" w:color="auto"/>
                                                    <w:left w:val="none" w:sz="0" w:space="0" w:color="auto"/>
                                                    <w:bottom w:val="none" w:sz="0" w:space="0" w:color="auto"/>
                                                    <w:right w:val="none" w:sz="0" w:space="0" w:color="auto"/>
                                                  </w:divBdr>
                                                  <w:divsChild>
                                                    <w:div w:id="126823300">
                                                      <w:marLeft w:val="0"/>
                                                      <w:marRight w:val="0"/>
                                                      <w:marTop w:val="0"/>
                                                      <w:marBottom w:val="0"/>
                                                      <w:divBdr>
                                                        <w:top w:val="none" w:sz="0" w:space="0" w:color="auto"/>
                                                        <w:left w:val="none" w:sz="0" w:space="0" w:color="auto"/>
                                                        <w:bottom w:val="none" w:sz="0" w:space="0" w:color="auto"/>
                                                        <w:right w:val="none" w:sz="0" w:space="0" w:color="auto"/>
                                                      </w:divBdr>
                                                      <w:divsChild>
                                                        <w:div w:id="1738630508">
                                                          <w:marLeft w:val="0"/>
                                                          <w:marRight w:val="0"/>
                                                          <w:marTop w:val="0"/>
                                                          <w:marBottom w:val="0"/>
                                                          <w:divBdr>
                                                            <w:top w:val="none" w:sz="0" w:space="0" w:color="auto"/>
                                                            <w:left w:val="none" w:sz="0" w:space="0" w:color="auto"/>
                                                            <w:bottom w:val="none" w:sz="0" w:space="0" w:color="auto"/>
                                                            <w:right w:val="none" w:sz="0" w:space="0" w:color="auto"/>
                                                          </w:divBdr>
                                                          <w:divsChild>
                                                            <w:div w:id="1936403512">
                                                              <w:marLeft w:val="0"/>
                                                              <w:marRight w:val="0"/>
                                                              <w:marTop w:val="0"/>
                                                              <w:marBottom w:val="0"/>
                                                              <w:divBdr>
                                                                <w:top w:val="none" w:sz="0" w:space="0" w:color="auto"/>
                                                                <w:left w:val="none" w:sz="0" w:space="0" w:color="auto"/>
                                                                <w:bottom w:val="none" w:sz="0" w:space="0" w:color="auto"/>
                                                                <w:right w:val="none" w:sz="0" w:space="0" w:color="auto"/>
                                                              </w:divBdr>
                                                              <w:divsChild>
                                                                <w:div w:id="585188083">
                                                                  <w:marLeft w:val="0"/>
                                                                  <w:marRight w:val="0"/>
                                                                  <w:marTop w:val="0"/>
                                                                  <w:marBottom w:val="0"/>
                                                                  <w:divBdr>
                                                                    <w:top w:val="none" w:sz="0" w:space="0" w:color="auto"/>
                                                                    <w:left w:val="none" w:sz="0" w:space="0" w:color="auto"/>
                                                                    <w:bottom w:val="none" w:sz="0" w:space="0" w:color="auto"/>
                                                                    <w:right w:val="none" w:sz="0" w:space="0" w:color="auto"/>
                                                                  </w:divBdr>
                                                                  <w:divsChild>
                                                                    <w:div w:id="2115787877">
                                                                      <w:marLeft w:val="0"/>
                                                                      <w:marRight w:val="0"/>
                                                                      <w:marTop w:val="0"/>
                                                                      <w:marBottom w:val="0"/>
                                                                      <w:divBdr>
                                                                        <w:top w:val="none" w:sz="0" w:space="0" w:color="auto"/>
                                                                        <w:left w:val="none" w:sz="0" w:space="0" w:color="auto"/>
                                                                        <w:bottom w:val="none" w:sz="0" w:space="0" w:color="auto"/>
                                                                        <w:right w:val="none" w:sz="0" w:space="0" w:color="auto"/>
                                                                      </w:divBdr>
                                                                      <w:divsChild>
                                                                        <w:div w:id="1241519516">
                                                                          <w:marLeft w:val="0"/>
                                                                          <w:marRight w:val="0"/>
                                                                          <w:marTop w:val="0"/>
                                                                          <w:marBottom w:val="0"/>
                                                                          <w:divBdr>
                                                                            <w:top w:val="none" w:sz="0" w:space="0" w:color="auto"/>
                                                                            <w:left w:val="none" w:sz="0" w:space="0" w:color="auto"/>
                                                                            <w:bottom w:val="none" w:sz="0" w:space="0" w:color="auto"/>
                                                                            <w:right w:val="none" w:sz="0" w:space="0" w:color="auto"/>
                                                                          </w:divBdr>
                                                                          <w:divsChild>
                                                                            <w:div w:id="991716097">
                                                                              <w:marLeft w:val="0"/>
                                                                              <w:marRight w:val="0"/>
                                                                              <w:marTop w:val="0"/>
                                                                              <w:marBottom w:val="0"/>
                                                                              <w:divBdr>
                                                                                <w:top w:val="none" w:sz="0" w:space="0" w:color="auto"/>
                                                                                <w:left w:val="none" w:sz="0" w:space="0" w:color="auto"/>
                                                                                <w:bottom w:val="none" w:sz="0" w:space="0" w:color="auto"/>
                                                                                <w:right w:val="none" w:sz="0" w:space="0" w:color="auto"/>
                                                                              </w:divBdr>
                                                                              <w:divsChild>
                                                                                <w:div w:id="1516774317">
                                                                                  <w:marLeft w:val="0"/>
                                                                                  <w:marRight w:val="0"/>
                                                                                  <w:marTop w:val="0"/>
                                                                                  <w:marBottom w:val="0"/>
                                                                                  <w:divBdr>
                                                                                    <w:top w:val="none" w:sz="0" w:space="0" w:color="auto"/>
                                                                                    <w:left w:val="none" w:sz="0" w:space="0" w:color="auto"/>
                                                                                    <w:bottom w:val="none" w:sz="0" w:space="0" w:color="auto"/>
                                                                                    <w:right w:val="none" w:sz="0" w:space="0" w:color="auto"/>
                                                                                  </w:divBdr>
                                                                                  <w:divsChild>
                                                                                    <w:div w:id="61299991">
                                                                                      <w:marLeft w:val="0"/>
                                                                                      <w:marRight w:val="0"/>
                                                                                      <w:marTop w:val="0"/>
                                                                                      <w:marBottom w:val="0"/>
                                                                                      <w:divBdr>
                                                                                        <w:top w:val="none" w:sz="0" w:space="0" w:color="auto"/>
                                                                                        <w:left w:val="none" w:sz="0" w:space="0" w:color="auto"/>
                                                                                        <w:bottom w:val="none" w:sz="0" w:space="0" w:color="auto"/>
                                                                                        <w:right w:val="none" w:sz="0" w:space="0" w:color="auto"/>
                                                                                      </w:divBdr>
                                                                                      <w:divsChild>
                                                                                        <w:div w:id="14749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308489">
      <w:bodyDiv w:val="1"/>
      <w:marLeft w:val="0"/>
      <w:marRight w:val="0"/>
      <w:marTop w:val="0"/>
      <w:marBottom w:val="0"/>
      <w:divBdr>
        <w:top w:val="none" w:sz="0" w:space="0" w:color="auto"/>
        <w:left w:val="none" w:sz="0" w:space="0" w:color="auto"/>
        <w:bottom w:val="none" w:sz="0" w:space="0" w:color="auto"/>
        <w:right w:val="none" w:sz="0" w:space="0" w:color="auto"/>
      </w:divBdr>
      <w:divsChild>
        <w:div w:id="403840198">
          <w:marLeft w:val="0"/>
          <w:marRight w:val="0"/>
          <w:marTop w:val="0"/>
          <w:marBottom w:val="0"/>
          <w:divBdr>
            <w:top w:val="none" w:sz="0" w:space="0" w:color="auto"/>
            <w:left w:val="none" w:sz="0" w:space="0" w:color="auto"/>
            <w:bottom w:val="none" w:sz="0" w:space="0" w:color="auto"/>
            <w:right w:val="none" w:sz="0" w:space="0" w:color="auto"/>
          </w:divBdr>
          <w:divsChild>
            <w:div w:id="1481072921">
              <w:marLeft w:val="0"/>
              <w:marRight w:val="0"/>
              <w:marTop w:val="0"/>
              <w:marBottom w:val="0"/>
              <w:divBdr>
                <w:top w:val="none" w:sz="0" w:space="0" w:color="auto"/>
                <w:left w:val="none" w:sz="0" w:space="0" w:color="auto"/>
                <w:bottom w:val="none" w:sz="0" w:space="0" w:color="auto"/>
                <w:right w:val="none" w:sz="0" w:space="0" w:color="auto"/>
              </w:divBdr>
              <w:divsChild>
                <w:div w:id="89627748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26282441">
                      <w:marLeft w:val="0"/>
                      <w:marRight w:val="0"/>
                      <w:marTop w:val="0"/>
                      <w:marBottom w:val="0"/>
                      <w:divBdr>
                        <w:top w:val="none" w:sz="0" w:space="0" w:color="auto"/>
                        <w:left w:val="none" w:sz="0" w:space="0" w:color="auto"/>
                        <w:bottom w:val="none" w:sz="0" w:space="0" w:color="auto"/>
                        <w:right w:val="none" w:sz="0" w:space="0" w:color="auto"/>
                      </w:divBdr>
                    </w:div>
                    <w:div w:id="1444573359">
                      <w:marLeft w:val="0"/>
                      <w:marRight w:val="0"/>
                      <w:marTop w:val="0"/>
                      <w:marBottom w:val="0"/>
                      <w:divBdr>
                        <w:top w:val="none" w:sz="0" w:space="0" w:color="auto"/>
                        <w:left w:val="none" w:sz="0" w:space="0" w:color="auto"/>
                        <w:bottom w:val="none" w:sz="0" w:space="0" w:color="auto"/>
                        <w:right w:val="none" w:sz="0" w:space="0" w:color="auto"/>
                      </w:divBdr>
                    </w:div>
                    <w:div w:id="771052435">
                      <w:marLeft w:val="0"/>
                      <w:marRight w:val="0"/>
                      <w:marTop w:val="0"/>
                      <w:marBottom w:val="0"/>
                      <w:divBdr>
                        <w:top w:val="none" w:sz="0" w:space="0" w:color="auto"/>
                        <w:left w:val="none" w:sz="0" w:space="0" w:color="auto"/>
                        <w:bottom w:val="none" w:sz="0" w:space="0" w:color="auto"/>
                        <w:right w:val="none" w:sz="0" w:space="0" w:color="auto"/>
                      </w:divBdr>
                    </w:div>
                    <w:div w:id="1161311784">
                      <w:marLeft w:val="0"/>
                      <w:marRight w:val="0"/>
                      <w:marTop w:val="0"/>
                      <w:marBottom w:val="0"/>
                      <w:divBdr>
                        <w:top w:val="none" w:sz="0" w:space="0" w:color="auto"/>
                        <w:left w:val="none" w:sz="0" w:space="0" w:color="auto"/>
                        <w:bottom w:val="none" w:sz="0" w:space="0" w:color="auto"/>
                        <w:right w:val="none" w:sz="0" w:space="0" w:color="auto"/>
                      </w:divBdr>
                    </w:div>
                    <w:div w:id="458494962">
                      <w:marLeft w:val="0"/>
                      <w:marRight w:val="0"/>
                      <w:marTop w:val="0"/>
                      <w:marBottom w:val="0"/>
                      <w:divBdr>
                        <w:top w:val="none" w:sz="0" w:space="0" w:color="auto"/>
                        <w:left w:val="none" w:sz="0" w:space="0" w:color="auto"/>
                        <w:bottom w:val="none" w:sz="0" w:space="0" w:color="auto"/>
                        <w:right w:val="none" w:sz="0" w:space="0" w:color="auto"/>
                      </w:divBdr>
                    </w:div>
                    <w:div w:id="1242104186">
                      <w:marLeft w:val="0"/>
                      <w:marRight w:val="0"/>
                      <w:marTop w:val="0"/>
                      <w:marBottom w:val="0"/>
                      <w:divBdr>
                        <w:top w:val="none" w:sz="0" w:space="0" w:color="auto"/>
                        <w:left w:val="none" w:sz="0" w:space="0" w:color="auto"/>
                        <w:bottom w:val="none" w:sz="0" w:space="0" w:color="auto"/>
                        <w:right w:val="none" w:sz="0" w:space="0" w:color="auto"/>
                      </w:divBdr>
                    </w:div>
                  </w:divsChild>
                </w:div>
                <w:div w:id="188305129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7935427">
                      <w:marLeft w:val="0"/>
                      <w:marRight w:val="0"/>
                      <w:marTop w:val="0"/>
                      <w:marBottom w:val="0"/>
                      <w:divBdr>
                        <w:top w:val="none" w:sz="0" w:space="0" w:color="auto"/>
                        <w:left w:val="none" w:sz="0" w:space="0" w:color="auto"/>
                        <w:bottom w:val="none" w:sz="0" w:space="0" w:color="auto"/>
                        <w:right w:val="none" w:sz="0" w:space="0" w:color="auto"/>
                      </w:divBdr>
                    </w:div>
                    <w:div w:id="605357193">
                      <w:marLeft w:val="0"/>
                      <w:marRight w:val="0"/>
                      <w:marTop w:val="0"/>
                      <w:marBottom w:val="0"/>
                      <w:divBdr>
                        <w:top w:val="none" w:sz="0" w:space="0" w:color="auto"/>
                        <w:left w:val="none" w:sz="0" w:space="0" w:color="auto"/>
                        <w:bottom w:val="none" w:sz="0" w:space="0" w:color="auto"/>
                        <w:right w:val="none" w:sz="0" w:space="0" w:color="auto"/>
                      </w:divBdr>
                      <w:divsChild>
                        <w:div w:id="1458984412">
                          <w:marLeft w:val="0"/>
                          <w:marRight w:val="0"/>
                          <w:marTop w:val="0"/>
                          <w:marBottom w:val="0"/>
                          <w:divBdr>
                            <w:top w:val="none" w:sz="0" w:space="0" w:color="auto"/>
                            <w:left w:val="none" w:sz="0" w:space="0" w:color="auto"/>
                            <w:bottom w:val="none" w:sz="0" w:space="0" w:color="auto"/>
                            <w:right w:val="none" w:sz="0" w:space="0" w:color="auto"/>
                          </w:divBdr>
                        </w:div>
                        <w:div w:id="81073398">
                          <w:marLeft w:val="0"/>
                          <w:marRight w:val="0"/>
                          <w:marTop w:val="0"/>
                          <w:marBottom w:val="0"/>
                          <w:divBdr>
                            <w:top w:val="none" w:sz="0" w:space="0" w:color="auto"/>
                            <w:left w:val="none" w:sz="0" w:space="0" w:color="auto"/>
                            <w:bottom w:val="none" w:sz="0" w:space="0" w:color="auto"/>
                            <w:right w:val="none" w:sz="0" w:space="0" w:color="auto"/>
                          </w:divBdr>
                        </w:div>
                      </w:divsChild>
                    </w:div>
                    <w:div w:id="1363675742">
                      <w:marLeft w:val="0"/>
                      <w:marRight w:val="0"/>
                      <w:marTop w:val="0"/>
                      <w:marBottom w:val="0"/>
                      <w:divBdr>
                        <w:top w:val="none" w:sz="0" w:space="0" w:color="auto"/>
                        <w:left w:val="none" w:sz="0" w:space="0" w:color="auto"/>
                        <w:bottom w:val="none" w:sz="0" w:space="0" w:color="auto"/>
                        <w:right w:val="none" w:sz="0" w:space="0" w:color="auto"/>
                      </w:divBdr>
                      <w:divsChild>
                        <w:div w:id="2121295703">
                          <w:marLeft w:val="0"/>
                          <w:marRight w:val="0"/>
                          <w:marTop w:val="0"/>
                          <w:marBottom w:val="0"/>
                          <w:divBdr>
                            <w:top w:val="none" w:sz="0" w:space="0" w:color="auto"/>
                            <w:left w:val="none" w:sz="0" w:space="0" w:color="auto"/>
                            <w:bottom w:val="none" w:sz="0" w:space="0" w:color="auto"/>
                            <w:right w:val="none" w:sz="0" w:space="0" w:color="auto"/>
                          </w:divBdr>
                        </w:div>
                        <w:div w:id="1937517286">
                          <w:marLeft w:val="0"/>
                          <w:marRight w:val="0"/>
                          <w:marTop w:val="0"/>
                          <w:marBottom w:val="0"/>
                          <w:divBdr>
                            <w:top w:val="none" w:sz="0" w:space="0" w:color="auto"/>
                            <w:left w:val="none" w:sz="0" w:space="0" w:color="auto"/>
                            <w:bottom w:val="none" w:sz="0" w:space="0" w:color="auto"/>
                            <w:right w:val="none" w:sz="0" w:space="0" w:color="auto"/>
                          </w:divBdr>
                        </w:div>
                      </w:divsChild>
                    </w:div>
                    <w:div w:id="167433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21739">
      <w:bodyDiv w:val="1"/>
      <w:marLeft w:val="0"/>
      <w:marRight w:val="0"/>
      <w:marTop w:val="0"/>
      <w:marBottom w:val="0"/>
      <w:divBdr>
        <w:top w:val="none" w:sz="0" w:space="0" w:color="auto"/>
        <w:left w:val="none" w:sz="0" w:space="0" w:color="auto"/>
        <w:bottom w:val="none" w:sz="0" w:space="0" w:color="auto"/>
        <w:right w:val="none" w:sz="0" w:space="0" w:color="auto"/>
      </w:divBdr>
      <w:divsChild>
        <w:div w:id="884679261">
          <w:marLeft w:val="0"/>
          <w:marRight w:val="0"/>
          <w:marTop w:val="0"/>
          <w:marBottom w:val="0"/>
          <w:divBdr>
            <w:top w:val="none" w:sz="0" w:space="0" w:color="auto"/>
            <w:left w:val="none" w:sz="0" w:space="0" w:color="auto"/>
            <w:bottom w:val="none" w:sz="0" w:space="0" w:color="auto"/>
            <w:right w:val="none" w:sz="0" w:space="0" w:color="auto"/>
          </w:divBdr>
          <w:divsChild>
            <w:div w:id="1724282302">
              <w:marLeft w:val="0"/>
              <w:marRight w:val="0"/>
              <w:marTop w:val="0"/>
              <w:marBottom w:val="0"/>
              <w:divBdr>
                <w:top w:val="none" w:sz="0" w:space="0" w:color="auto"/>
                <w:left w:val="none" w:sz="0" w:space="0" w:color="auto"/>
                <w:bottom w:val="none" w:sz="0" w:space="0" w:color="auto"/>
                <w:right w:val="none" w:sz="0" w:space="0" w:color="auto"/>
              </w:divBdr>
              <w:divsChild>
                <w:div w:id="616134343">
                  <w:marLeft w:val="0"/>
                  <w:marRight w:val="0"/>
                  <w:marTop w:val="0"/>
                  <w:marBottom w:val="0"/>
                  <w:divBdr>
                    <w:top w:val="none" w:sz="0" w:space="0" w:color="auto"/>
                    <w:left w:val="none" w:sz="0" w:space="0" w:color="auto"/>
                    <w:bottom w:val="none" w:sz="0" w:space="0" w:color="auto"/>
                    <w:right w:val="none" w:sz="0" w:space="0" w:color="auto"/>
                  </w:divBdr>
                  <w:divsChild>
                    <w:div w:id="708921607">
                      <w:marLeft w:val="0"/>
                      <w:marRight w:val="0"/>
                      <w:marTop w:val="0"/>
                      <w:marBottom w:val="0"/>
                      <w:divBdr>
                        <w:top w:val="none" w:sz="0" w:space="0" w:color="auto"/>
                        <w:left w:val="none" w:sz="0" w:space="0" w:color="auto"/>
                        <w:bottom w:val="none" w:sz="0" w:space="0" w:color="auto"/>
                        <w:right w:val="none" w:sz="0" w:space="0" w:color="auto"/>
                      </w:divBdr>
                      <w:divsChild>
                        <w:div w:id="1142425962">
                          <w:marLeft w:val="0"/>
                          <w:marRight w:val="0"/>
                          <w:marTop w:val="0"/>
                          <w:marBottom w:val="0"/>
                          <w:divBdr>
                            <w:top w:val="none" w:sz="0" w:space="0" w:color="auto"/>
                            <w:left w:val="none" w:sz="0" w:space="0" w:color="auto"/>
                            <w:bottom w:val="none" w:sz="0" w:space="0" w:color="auto"/>
                            <w:right w:val="none" w:sz="0" w:space="0" w:color="auto"/>
                          </w:divBdr>
                          <w:divsChild>
                            <w:div w:id="1735855543">
                              <w:marLeft w:val="0"/>
                              <w:marRight w:val="0"/>
                              <w:marTop w:val="0"/>
                              <w:marBottom w:val="0"/>
                              <w:divBdr>
                                <w:top w:val="none" w:sz="0" w:space="0" w:color="auto"/>
                                <w:left w:val="none" w:sz="0" w:space="0" w:color="auto"/>
                                <w:bottom w:val="none" w:sz="0" w:space="0" w:color="auto"/>
                                <w:right w:val="none" w:sz="0" w:space="0" w:color="auto"/>
                              </w:divBdr>
                              <w:divsChild>
                                <w:div w:id="17733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33124">
      <w:bodyDiv w:val="1"/>
      <w:marLeft w:val="0"/>
      <w:marRight w:val="0"/>
      <w:marTop w:val="0"/>
      <w:marBottom w:val="0"/>
      <w:divBdr>
        <w:top w:val="none" w:sz="0" w:space="0" w:color="auto"/>
        <w:left w:val="none" w:sz="0" w:space="0" w:color="auto"/>
        <w:bottom w:val="none" w:sz="0" w:space="0" w:color="auto"/>
        <w:right w:val="none" w:sz="0" w:space="0" w:color="auto"/>
      </w:divBdr>
      <w:divsChild>
        <w:div w:id="1023290781">
          <w:marLeft w:val="0"/>
          <w:marRight w:val="0"/>
          <w:marTop w:val="0"/>
          <w:marBottom w:val="0"/>
          <w:divBdr>
            <w:top w:val="none" w:sz="0" w:space="0" w:color="auto"/>
            <w:left w:val="none" w:sz="0" w:space="0" w:color="auto"/>
            <w:bottom w:val="none" w:sz="0" w:space="0" w:color="auto"/>
            <w:right w:val="none" w:sz="0" w:space="0" w:color="auto"/>
          </w:divBdr>
          <w:divsChild>
            <w:div w:id="23530562">
              <w:marLeft w:val="0"/>
              <w:marRight w:val="0"/>
              <w:marTop w:val="0"/>
              <w:marBottom w:val="0"/>
              <w:divBdr>
                <w:top w:val="none" w:sz="0" w:space="0" w:color="auto"/>
                <w:left w:val="none" w:sz="0" w:space="0" w:color="auto"/>
                <w:bottom w:val="none" w:sz="0" w:space="0" w:color="auto"/>
                <w:right w:val="none" w:sz="0" w:space="0" w:color="auto"/>
              </w:divBdr>
              <w:divsChild>
                <w:div w:id="179898876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04205952">
                      <w:marLeft w:val="0"/>
                      <w:marRight w:val="0"/>
                      <w:marTop w:val="0"/>
                      <w:marBottom w:val="0"/>
                      <w:divBdr>
                        <w:top w:val="none" w:sz="0" w:space="0" w:color="auto"/>
                        <w:left w:val="none" w:sz="0" w:space="0" w:color="auto"/>
                        <w:bottom w:val="none" w:sz="0" w:space="0" w:color="auto"/>
                        <w:right w:val="none" w:sz="0" w:space="0" w:color="auto"/>
                      </w:divBdr>
                    </w:div>
                    <w:div w:id="311452986">
                      <w:marLeft w:val="0"/>
                      <w:marRight w:val="0"/>
                      <w:marTop w:val="0"/>
                      <w:marBottom w:val="0"/>
                      <w:divBdr>
                        <w:top w:val="none" w:sz="0" w:space="0" w:color="auto"/>
                        <w:left w:val="none" w:sz="0" w:space="0" w:color="auto"/>
                        <w:bottom w:val="none" w:sz="0" w:space="0" w:color="auto"/>
                        <w:right w:val="none" w:sz="0" w:space="0" w:color="auto"/>
                      </w:divBdr>
                    </w:div>
                    <w:div w:id="1674642927">
                      <w:marLeft w:val="0"/>
                      <w:marRight w:val="0"/>
                      <w:marTop w:val="0"/>
                      <w:marBottom w:val="0"/>
                      <w:divBdr>
                        <w:top w:val="none" w:sz="0" w:space="0" w:color="auto"/>
                        <w:left w:val="none" w:sz="0" w:space="0" w:color="auto"/>
                        <w:bottom w:val="none" w:sz="0" w:space="0" w:color="auto"/>
                        <w:right w:val="none" w:sz="0" w:space="0" w:color="auto"/>
                      </w:divBdr>
                    </w:div>
                    <w:div w:id="684130710">
                      <w:marLeft w:val="0"/>
                      <w:marRight w:val="0"/>
                      <w:marTop w:val="0"/>
                      <w:marBottom w:val="0"/>
                      <w:divBdr>
                        <w:top w:val="none" w:sz="0" w:space="0" w:color="auto"/>
                        <w:left w:val="none" w:sz="0" w:space="0" w:color="auto"/>
                        <w:bottom w:val="none" w:sz="0" w:space="0" w:color="auto"/>
                        <w:right w:val="none" w:sz="0" w:space="0" w:color="auto"/>
                      </w:divBdr>
                    </w:div>
                    <w:div w:id="1007057372">
                      <w:marLeft w:val="0"/>
                      <w:marRight w:val="0"/>
                      <w:marTop w:val="0"/>
                      <w:marBottom w:val="0"/>
                      <w:divBdr>
                        <w:top w:val="none" w:sz="0" w:space="0" w:color="auto"/>
                        <w:left w:val="none" w:sz="0" w:space="0" w:color="auto"/>
                        <w:bottom w:val="none" w:sz="0" w:space="0" w:color="auto"/>
                        <w:right w:val="none" w:sz="0" w:space="0" w:color="auto"/>
                      </w:divBdr>
                    </w:div>
                    <w:div w:id="1755586164">
                      <w:marLeft w:val="0"/>
                      <w:marRight w:val="0"/>
                      <w:marTop w:val="0"/>
                      <w:marBottom w:val="0"/>
                      <w:divBdr>
                        <w:top w:val="none" w:sz="0" w:space="0" w:color="auto"/>
                        <w:left w:val="none" w:sz="0" w:space="0" w:color="auto"/>
                        <w:bottom w:val="none" w:sz="0" w:space="0" w:color="auto"/>
                        <w:right w:val="none" w:sz="0" w:space="0" w:color="auto"/>
                      </w:divBdr>
                    </w:div>
                  </w:divsChild>
                </w:div>
                <w:div w:id="42245936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11613980">
                      <w:marLeft w:val="0"/>
                      <w:marRight w:val="0"/>
                      <w:marTop w:val="0"/>
                      <w:marBottom w:val="0"/>
                      <w:divBdr>
                        <w:top w:val="none" w:sz="0" w:space="0" w:color="auto"/>
                        <w:left w:val="none" w:sz="0" w:space="0" w:color="auto"/>
                        <w:bottom w:val="none" w:sz="0" w:space="0" w:color="auto"/>
                        <w:right w:val="none" w:sz="0" w:space="0" w:color="auto"/>
                      </w:divBdr>
                    </w:div>
                    <w:div w:id="203444376">
                      <w:marLeft w:val="0"/>
                      <w:marRight w:val="0"/>
                      <w:marTop w:val="0"/>
                      <w:marBottom w:val="0"/>
                      <w:divBdr>
                        <w:top w:val="none" w:sz="0" w:space="0" w:color="auto"/>
                        <w:left w:val="none" w:sz="0" w:space="0" w:color="auto"/>
                        <w:bottom w:val="none" w:sz="0" w:space="0" w:color="auto"/>
                        <w:right w:val="none" w:sz="0" w:space="0" w:color="auto"/>
                      </w:divBdr>
                      <w:divsChild>
                        <w:div w:id="1228800230">
                          <w:marLeft w:val="0"/>
                          <w:marRight w:val="0"/>
                          <w:marTop w:val="0"/>
                          <w:marBottom w:val="0"/>
                          <w:divBdr>
                            <w:top w:val="none" w:sz="0" w:space="0" w:color="auto"/>
                            <w:left w:val="none" w:sz="0" w:space="0" w:color="auto"/>
                            <w:bottom w:val="none" w:sz="0" w:space="0" w:color="auto"/>
                            <w:right w:val="none" w:sz="0" w:space="0" w:color="auto"/>
                          </w:divBdr>
                        </w:div>
                        <w:div w:id="1249921797">
                          <w:marLeft w:val="0"/>
                          <w:marRight w:val="0"/>
                          <w:marTop w:val="0"/>
                          <w:marBottom w:val="0"/>
                          <w:divBdr>
                            <w:top w:val="none" w:sz="0" w:space="0" w:color="auto"/>
                            <w:left w:val="none" w:sz="0" w:space="0" w:color="auto"/>
                            <w:bottom w:val="none" w:sz="0" w:space="0" w:color="auto"/>
                            <w:right w:val="none" w:sz="0" w:space="0" w:color="auto"/>
                          </w:divBdr>
                        </w:div>
                      </w:divsChild>
                    </w:div>
                    <w:div w:id="889070495">
                      <w:marLeft w:val="0"/>
                      <w:marRight w:val="0"/>
                      <w:marTop w:val="0"/>
                      <w:marBottom w:val="0"/>
                      <w:divBdr>
                        <w:top w:val="none" w:sz="0" w:space="0" w:color="auto"/>
                        <w:left w:val="none" w:sz="0" w:space="0" w:color="auto"/>
                        <w:bottom w:val="none" w:sz="0" w:space="0" w:color="auto"/>
                        <w:right w:val="none" w:sz="0" w:space="0" w:color="auto"/>
                      </w:divBdr>
                      <w:divsChild>
                        <w:div w:id="1647079845">
                          <w:marLeft w:val="0"/>
                          <w:marRight w:val="0"/>
                          <w:marTop w:val="0"/>
                          <w:marBottom w:val="0"/>
                          <w:divBdr>
                            <w:top w:val="none" w:sz="0" w:space="0" w:color="auto"/>
                            <w:left w:val="none" w:sz="0" w:space="0" w:color="auto"/>
                            <w:bottom w:val="none" w:sz="0" w:space="0" w:color="auto"/>
                            <w:right w:val="none" w:sz="0" w:space="0" w:color="auto"/>
                          </w:divBdr>
                        </w:div>
                        <w:div w:id="1980842917">
                          <w:marLeft w:val="0"/>
                          <w:marRight w:val="0"/>
                          <w:marTop w:val="0"/>
                          <w:marBottom w:val="0"/>
                          <w:divBdr>
                            <w:top w:val="none" w:sz="0" w:space="0" w:color="auto"/>
                            <w:left w:val="none" w:sz="0" w:space="0" w:color="auto"/>
                            <w:bottom w:val="none" w:sz="0" w:space="0" w:color="auto"/>
                            <w:right w:val="none" w:sz="0" w:space="0" w:color="auto"/>
                          </w:divBdr>
                        </w:div>
                      </w:divsChild>
                    </w:div>
                    <w:div w:id="6336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1251">
      <w:bodyDiv w:val="1"/>
      <w:marLeft w:val="0"/>
      <w:marRight w:val="0"/>
      <w:marTop w:val="0"/>
      <w:marBottom w:val="0"/>
      <w:divBdr>
        <w:top w:val="none" w:sz="0" w:space="0" w:color="auto"/>
        <w:left w:val="none" w:sz="0" w:space="0" w:color="auto"/>
        <w:bottom w:val="none" w:sz="0" w:space="0" w:color="auto"/>
        <w:right w:val="none" w:sz="0" w:space="0" w:color="auto"/>
      </w:divBdr>
      <w:divsChild>
        <w:div w:id="364529148">
          <w:marLeft w:val="0"/>
          <w:marRight w:val="0"/>
          <w:marTop w:val="0"/>
          <w:marBottom w:val="0"/>
          <w:divBdr>
            <w:top w:val="none" w:sz="0" w:space="0" w:color="auto"/>
            <w:left w:val="none" w:sz="0" w:space="0" w:color="auto"/>
            <w:bottom w:val="none" w:sz="0" w:space="0" w:color="auto"/>
            <w:right w:val="none" w:sz="0" w:space="0" w:color="auto"/>
          </w:divBdr>
          <w:divsChild>
            <w:div w:id="48379711">
              <w:marLeft w:val="0"/>
              <w:marRight w:val="0"/>
              <w:marTop w:val="0"/>
              <w:marBottom w:val="0"/>
              <w:divBdr>
                <w:top w:val="none" w:sz="0" w:space="0" w:color="auto"/>
                <w:left w:val="none" w:sz="0" w:space="0" w:color="auto"/>
                <w:bottom w:val="none" w:sz="0" w:space="0" w:color="auto"/>
                <w:right w:val="none" w:sz="0" w:space="0" w:color="auto"/>
              </w:divBdr>
              <w:divsChild>
                <w:div w:id="710302893">
                  <w:marLeft w:val="0"/>
                  <w:marRight w:val="0"/>
                  <w:marTop w:val="0"/>
                  <w:marBottom w:val="0"/>
                  <w:divBdr>
                    <w:top w:val="none" w:sz="0" w:space="0" w:color="auto"/>
                    <w:left w:val="none" w:sz="0" w:space="0" w:color="auto"/>
                    <w:bottom w:val="none" w:sz="0" w:space="0" w:color="auto"/>
                    <w:right w:val="none" w:sz="0" w:space="0" w:color="auto"/>
                  </w:divBdr>
                  <w:divsChild>
                    <w:div w:id="523203870">
                      <w:marLeft w:val="0"/>
                      <w:marRight w:val="0"/>
                      <w:marTop w:val="0"/>
                      <w:marBottom w:val="0"/>
                      <w:divBdr>
                        <w:top w:val="none" w:sz="0" w:space="0" w:color="auto"/>
                        <w:left w:val="none" w:sz="0" w:space="0" w:color="auto"/>
                        <w:bottom w:val="none" w:sz="0" w:space="0" w:color="auto"/>
                        <w:right w:val="none" w:sz="0" w:space="0" w:color="auto"/>
                      </w:divBdr>
                      <w:divsChild>
                        <w:div w:id="234357924">
                          <w:marLeft w:val="0"/>
                          <w:marRight w:val="0"/>
                          <w:marTop w:val="0"/>
                          <w:marBottom w:val="0"/>
                          <w:divBdr>
                            <w:top w:val="none" w:sz="0" w:space="0" w:color="auto"/>
                            <w:left w:val="none" w:sz="0" w:space="0" w:color="auto"/>
                            <w:bottom w:val="none" w:sz="0" w:space="0" w:color="auto"/>
                            <w:right w:val="none" w:sz="0" w:space="0" w:color="auto"/>
                          </w:divBdr>
                          <w:divsChild>
                            <w:div w:id="21030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371199">
      <w:bodyDiv w:val="1"/>
      <w:marLeft w:val="0"/>
      <w:marRight w:val="0"/>
      <w:marTop w:val="0"/>
      <w:marBottom w:val="0"/>
      <w:divBdr>
        <w:top w:val="none" w:sz="0" w:space="0" w:color="auto"/>
        <w:left w:val="none" w:sz="0" w:space="0" w:color="auto"/>
        <w:bottom w:val="none" w:sz="0" w:space="0" w:color="auto"/>
        <w:right w:val="none" w:sz="0" w:space="0" w:color="auto"/>
      </w:divBdr>
      <w:divsChild>
        <w:div w:id="2108694783">
          <w:marLeft w:val="0"/>
          <w:marRight w:val="0"/>
          <w:marTop w:val="0"/>
          <w:marBottom w:val="0"/>
          <w:divBdr>
            <w:top w:val="none" w:sz="0" w:space="0" w:color="auto"/>
            <w:left w:val="none" w:sz="0" w:space="0" w:color="auto"/>
            <w:bottom w:val="none" w:sz="0" w:space="0" w:color="auto"/>
            <w:right w:val="none" w:sz="0" w:space="0" w:color="auto"/>
          </w:divBdr>
          <w:divsChild>
            <w:div w:id="1938783381">
              <w:marLeft w:val="0"/>
              <w:marRight w:val="0"/>
              <w:marTop w:val="0"/>
              <w:marBottom w:val="0"/>
              <w:divBdr>
                <w:top w:val="none" w:sz="0" w:space="0" w:color="auto"/>
                <w:left w:val="none" w:sz="0" w:space="0" w:color="auto"/>
                <w:bottom w:val="none" w:sz="0" w:space="0" w:color="auto"/>
                <w:right w:val="none" w:sz="0" w:space="0" w:color="auto"/>
              </w:divBdr>
              <w:divsChild>
                <w:div w:id="140996249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483812443">
                      <w:marLeft w:val="0"/>
                      <w:marRight w:val="0"/>
                      <w:marTop w:val="0"/>
                      <w:marBottom w:val="0"/>
                      <w:divBdr>
                        <w:top w:val="none" w:sz="0" w:space="0" w:color="auto"/>
                        <w:left w:val="none" w:sz="0" w:space="0" w:color="auto"/>
                        <w:bottom w:val="none" w:sz="0" w:space="0" w:color="auto"/>
                        <w:right w:val="none" w:sz="0" w:space="0" w:color="auto"/>
                      </w:divBdr>
                    </w:div>
                    <w:div w:id="1775401724">
                      <w:marLeft w:val="0"/>
                      <w:marRight w:val="0"/>
                      <w:marTop w:val="0"/>
                      <w:marBottom w:val="0"/>
                      <w:divBdr>
                        <w:top w:val="none" w:sz="0" w:space="0" w:color="auto"/>
                        <w:left w:val="none" w:sz="0" w:space="0" w:color="auto"/>
                        <w:bottom w:val="none" w:sz="0" w:space="0" w:color="auto"/>
                        <w:right w:val="none" w:sz="0" w:space="0" w:color="auto"/>
                      </w:divBdr>
                    </w:div>
                    <w:div w:id="608246689">
                      <w:marLeft w:val="0"/>
                      <w:marRight w:val="0"/>
                      <w:marTop w:val="0"/>
                      <w:marBottom w:val="0"/>
                      <w:divBdr>
                        <w:top w:val="none" w:sz="0" w:space="0" w:color="auto"/>
                        <w:left w:val="none" w:sz="0" w:space="0" w:color="auto"/>
                        <w:bottom w:val="none" w:sz="0" w:space="0" w:color="auto"/>
                        <w:right w:val="none" w:sz="0" w:space="0" w:color="auto"/>
                      </w:divBdr>
                    </w:div>
                    <w:div w:id="17658387">
                      <w:marLeft w:val="0"/>
                      <w:marRight w:val="0"/>
                      <w:marTop w:val="0"/>
                      <w:marBottom w:val="0"/>
                      <w:divBdr>
                        <w:top w:val="none" w:sz="0" w:space="0" w:color="auto"/>
                        <w:left w:val="none" w:sz="0" w:space="0" w:color="auto"/>
                        <w:bottom w:val="none" w:sz="0" w:space="0" w:color="auto"/>
                        <w:right w:val="none" w:sz="0" w:space="0" w:color="auto"/>
                      </w:divBdr>
                    </w:div>
                    <w:div w:id="1631016516">
                      <w:marLeft w:val="0"/>
                      <w:marRight w:val="0"/>
                      <w:marTop w:val="0"/>
                      <w:marBottom w:val="0"/>
                      <w:divBdr>
                        <w:top w:val="none" w:sz="0" w:space="0" w:color="auto"/>
                        <w:left w:val="none" w:sz="0" w:space="0" w:color="auto"/>
                        <w:bottom w:val="none" w:sz="0" w:space="0" w:color="auto"/>
                        <w:right w:val="none" w:sz="0" w:space="0" w:color="auto"/>
                      </w:divBdr>
                    </w:div>
                    <w:div w:id="210963445">
                      <w:marLeft w:val="0"/>
                      <w:marRight w:val="0"/>
                      <w:marTop w:val="0"/>
                      <w:marBottom w:val="0"/>
                      <w:divBdr>
                        <w:top w:val="none" w:sz="0" w:space="0" w:color="auto"/>
                        <w:left w:val="none" w:sz="0" w:space="0" w:color="auto"/>
                        <w:bottom w:val="none" w:sz="0" w:space="0" w:color="auto"/>
                        <w:right w:val="none" w:sz="0" w:space="0" w:color="auto"/>
                      </w:divBdr>
                    </w:div>
                  </w:divsChild>
                </w:div>
                <w:div w:id="206964769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05155612">
                      <w:marLeft w:val="0"/>
                      <w:marRight w:val="0"/>
                      <w:marTop w:val="0"/>
                      <w:marBottom w:val="0"/>
                      <w:divBdr>
                        <w:top w:val="none" w:sz="0" w:space="0" w:color="auto"/>
                        <w:left w:val="none" w:sz="0" w:space="0" w:color="auto"/>
                        <w:bottom w:val="none" w:sz="0" w:space="0" w:color="auto"/>
                        <w:right w:val="none" w:sz="0" w:space="0" w:color="auto"/>
                      </w:divBdr>
                    </w:div>
                    <w:div w:id="828667744">
                      <w:marLeft w:val="0"/>
                      <w:marRight w:val="0"/>
                      <w:marTop w:val="0"/>
                      <w:marBottom w:val="0"/>
                      <w:divBdr>
                        <w:top w:val="none" w:sz="0" w:space="0" w:color="auto"/>
                        <w:left w:val="none" w:sz="0" w:space="0" w:color="auto"/>
                        <w:bottom w:val="none" w:sz="0" w:space="0" w:color="auto"/>
                        <w:right w:val="none" w:sz="0" w:space="0" w:color="auto"/>
                      </w:divBdr>
                      <w:divsChild>
                        <w:div w:id="1453207098">
                          <w:marLeft w:val="0"/>
                          <w:marRight w:val="0"/>
                          <w:marTop w:val="0"/>
                          <w:marBottom w:val="0"/>
                          <w:divBdr>
                            <w:top w:val="none" w:sz="0" w:space="0" w:color="auto"/>
                            <w:left w:val="none" w:sz="0" w:space="0" w:color="auto"/>
                            <w:bottom w:val="none" w:sz="0" w:space="0" w:color="auto"/>
                            <w:right w:val="none" w:sz="0" w:space="0" w:color="auto"/>
                          </w:divBdr>
                        </w:div>
                        <w:div w:id="1623608080">
                          <w:marLeft w:val="0"/>
                          <w:marRight w:val="0"/>
                          <w:marTop w:val="0"/>
                          <w:marBottom w:val="0"/>
                          <w:divBdr>
                            <w:top w:val="none" w:sz="0" w:space="0" w:color="auto"/>
                            <w:left w:val="none" w:sz="0" w:space="0" w:color="auto"/>
                            <w:bottom w:val="none" w:sz="0" w:space="0" w:color="auto"/>
                            <w:right w:val="none" w:sz="0" w:space="0" w:color="auto"/>
                          </w:divBdr>
                        </w:div>
                      </w:divsChild>
                    </w:div>
                    <w:div w:id="544564538">
                      <w:marLeft w:val="0"/>
                      <w:marRight w:val="0"/>
                      <w:marTop w:val="0"/>
                      <w:marBottom w:val="0"/>
                      <w:divBdr>
                        <w:top w:val="none" w:sz="0" w:space="0" w:color="auto"/>
                        <w:left w:val="none" w:sz="0" w:space="0" w:color="auto"/>
                        <w:bottom w:val="none" w:sz="0" w:space="0" w:color="auto"/>
                        <w:right w:val="none" w:sz="0" w:space="0" w:color="auto"/>
                      </w:divBdr>
                      <w:divsChild>
                        <w:div w:id="1898586598">
                          <w:marLeft w:val="0"/>
                          <w:marRight w:val="0"/>
                          <w:marTop w:val="0"/>
                          <w:marBottom w:val="0"/>
                          <w:divBdr>
                            <w:top w:val="none" w:sz="0" w:space="0" w:color="auto"/>
                            <w:left w:val="none" w:sz="0" w:space="0" w:color="auto"/>
                            <w:bottom w:val="none" w:sz="0" w:space="0" w:color="auto"/>
                            <w:right w:val="none" w:sz="0" w:space="0" w:color="auto"/>
                          </w:divBdr>
                        </w:div>
                        <w:div w:id="19510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129564">
      <w:bodyDiv w:val="1"/>
      <w:marLeft w:val="0"/>
      <w:marRight w:val="0"/>
      <w:marTop w:val="0"/>
      <w:marBottom w:val="0"/>
      <w:divBdr>
        <w:top w:val="none" w:sz="0" w:space="0" w:color="auto"/>
        <w:left w:val="none" w:sz="0" w:space="0" w:color="auto"/>
        <w:bottom w:val="none" w:sz="0" w:space="0" w:color="auto"/>
        <w:right w:val="none" w:sz="0" w:space="0" w:color="auto"/>
      </w:divBdr>
    </w:div>
    <w:div w:id="1825311183">
      <w:bodyDiv w:val="1"/>
      <w:marLeft w:val="0"/>
      <w:marRight w:val="0"/>
      <w:marTop w:val="0"/>
      <w:marBottom w:val="0"/>
      <w:divBdr>
        <w:top w:val="none" w:sz="0" w:space="0" w:color="auto"/>
        <w:left w:val="none" w:sz="0" w:space="0" w:color="auto"/>
        <w:bottom w:val="none" w:sz="0" w:space="0" w:color="auto"/>
        <w:right w:val="none" w:sz="0" w:space="0" w:color="auto"/>
      </w:divBdr>
      <w:divsChild>
        <w:div w:id="550504942">
          <w:marLeft w:val="0"/>
          <w:marRight w:val="0"/>
          <w:marTop w:val="0"/>
          <w:marBottom w:val="0"/>
          <w:divBdr>
            <w:top w:val="none" w:sz="0" w:space="0" w:color="auto"/>
            <w:left w:val="none" w:sz="0" w:space="0" w:color="auto"/>
            <w:bottom w:val="none" w:sz="0" w:space="0" w:color="auto"/>
            <w:right w:val="none" w:sz="0" w:space="0" w:color="auto"/>
          </w:divBdr>
          <w:divsChild>
            <w:div w:id="1479689492">
              <w:marLeft w:val="0"/>
              <w:marRight w:val="0"/>
              <w:marTop w:val="0"/>
              <w:marBottom w:val="0"/>
              <w:divBdr>
                <w:top w:val="none" w:sz="0" w:space="0" w:color="auto"/>
                <w:left w:val="none" w:sz="0" w:space="0" w:color="auto"/>
                <w:bottom w:val="none" w:sz="0" w:space="0" w:color="auto"/>
                <w:right w:val="none" w:sz="0" w:space="0" w:color="auto"/>
              </w:divBdr>
              <w:divsChild>
                <w:div w:id="124972920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71682016">
                      <w:marLeft w:val="0"/>
                      <w:marRight w:val="0"/>
                      <w:marTop w:val="0"/>
                      <w:marBottom w:val="0"/>
                      <w:divBdr>
                        <w:top w:val="none" w:sz="0" w:space="0" w:color="auto"/>
                        <w:left w:val="none" w:sz="0" w:space="0" w:color="auto"/>
                        <w:bottom w:val="none" w:sz="0" w:space="0" w:color="auto"/>
                        <w:right w:val="none" w:sz="0" w:space="0" w:color="auto"/>
                      </w:divBdr>
                    </w:div>
                    <w:div w:id="311371765">
                      <w:marLeft w:val="0"/>
                      <w:marRight w:val="0"/>
                      <w:marTop w:val="0"/>
                      <w:marBottom w:val="0"/>
                      <w:divBdr>
                        <w:top w:val="none" w:sz="0" w:space="0" w:color="auto"/>
                        <w:left w:val="none" w:sz="0" w:space="0" w:color="auto"/>
                        <w:bottom w:val="none" w:sz="0" w:space="0" w:color="auto"/>
                        <w:right w:val="none" w:sz="0" w:space="0" w:color="auto"/>
                      </w:divBdr>
                    </w:div>
                    <w:div w:id="1079785895">
                      <w:marLeft w:val="0"/>
                      <w:marRight w:val="0"/>
                      <w:marTop w:val="0"/>
                      <w:marBottom w:val="0"/>
                      <w:divBdr>
                        <w:top w:val="none" w:sz="0" w:space="0" w:color="auto"/>
                        <w:left w:val="none" w:sz="0" w:space="0" w:color="auto"/>
                        <w:bottom w:val="none" w:sz="0" w:space="0" w:color="auto"/>
                        <w:right w:val="none" w:sz="0" w:space="0" w:color="auto"/>
                      </w:divBdr>
                    </w:div>
                    <w:div w:id="532966441">
                      <w:marLeft w:val="0"/>
                      <w:marRight w:val="0"/>
                      <w:marTop w:val="0"/>
                      <w:marBottom w:val="0"/>
                      <w:divBdr>
                        <w:top w:val="none" w:sz="0" w:space="0" w:color="auto"/>
                        <w:left w:val="none" w:sz="0" w:space="0" w:color="auto"/>
                        <w:bottom w:val="none" w:sz="0" w:space="0" w:color="auto"/>
                        <w:right w:val="none" w:sz="0" w:space="0" w:color="auto"/>
                      </w:divBdr>
                    </w:div>
                    <w:div w:id="121769071">
                      <w:marLeft w:val="0"/>
                      <w:marRight w:val="0"/>
                      <w:marTop w:val="0"/>
                      <w:marBottom w:val="0"/>
                      <w:divBdr>
                        <w:top w:val="none" w:sz="0" w:space="0" w:color="auto"/>
                        <w:left w:val="none" w:sz="0" w:space="0" w:color="auto"/>
                        <w:bottom w:val="none" w:sz="0" w:space="0" w:color="auto"/>
                        <w:right w:val="none" w:sz="0" w:space="0" w:color="auto"/>
                      </w:divBdr>
                    </w:div>
                    <w:div w:id="1876431695">
                      <w:marLeft w:val="0"/>
                      <w:marRight w:val="0"/>
                      <w:marTop w:val="0"/>
                      <w:marBottom w:val="0"/>
                      <w:divBdr>
                        <w:top w:val="none" w:sz="0" w:space="0" w:color="auto"/>
                        <w:left w:val="none" w:sz="0" w:space="0" w:color="auto"/>
                        <w:bottom w:val="none" w:sz="0" w:space="0" w:color="auto"/>
                        <w:right w:val="none" w:sz="0" w:space="0" w:color="auto"/>
                      </w:divBdr>
                    </w:div>
                  </w:divsChild>
                </w:div>
                <w:div w:id="37886807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59714501">
                      <w:marLeft w:val="0"/>
                      <w:marRight w:val="0"/>
                      <w:marTop w:val="0"/>
                      <w:marBottom w:val="0"/>
                      <w:divBdr>
                        <w:top w:val="none" w:sz="0" w:space="0" w:color="auto"/>
                        <w:left w:val="none" w:sz="0" w:space="0" w:color="auto"/>
                        <w:bottom w:val="none" w:sz="0" w:space="0" w:color="auto"/>
                        <w:right w:val="none" w:sz="0" w:space="0" w:color="auto"/>
                      </w:divBdr>
                    </w:div>
                    <w:div w:id="72822860">
                      <w:marLeft w:val="0"/>
                      <w:marRight w:val="0"/>
                      <w:marTop w:val="0"/>
                      <w:marBottom w:val="0"/>
                      <w:divBdr>
                        <w:top w:val="none" w:sz="0" w:space="0" w:color="auto"/>
                        <w:left w:val="none" w:sz="0" w:space="0" w:color="auto"/>
                        <w:bottom w:val="none" w:sz="0" w:space="0" w:color="auto"/>
                        <w:right w:val="none" w:sz="0" w:space="0" w:color="auto"/>
                      </w:divBdr>
                      <w:divsChild>
                        <w:div w:id="1370838342">
                          <w:marLeft w:val="0"/>
                          <w:marRight w:val="0"/>
                          <w:marTop w:val="0"/>
                          <w:marBottom w:val="0"/>
                          <w:divBdr>
                            <w:top w:val="none" w:sz="0" w:space="0" w:color="auto"/>
                            <w:left w:val="none" w:sz="0" w:space="0" w:color="auto"/>
                            <w:bottom w:val="none" w:sz="0" w:space="0" w:color="auto"/>
                            <w:right w:val="none" w:sz="0" w:space="0" w:color="auto"/>
                          </w:divBdr>
                        </w:div>
                        <w:div w:id="632949524">
                          <w:marLeft w:val="0"/>
                          <w:marRight w:val="0"/>
                          <w:marTop w:val="0"/>
                          <w:marBottom w:val="0"/>
                          <w:divBdr>
                            <w:top w:val="none" w:sz="0" w:space="0" w:color="auto"/>
                            <w:left w:val="none" w:sz="0" w:space="0" w:color="auto"/>
                            <w:bottom w:val="none" w:sz="0" w:space="0" w:color="auto"/>
                            <w:right w:val="none" w:sz="0" w:space="0" w:color="auto"/>
                          </w:divBdr>
                        </w:div>
                      </w:divsChild>
                    </w:div>
                    <w:div w:id="669455659">
                      <w:marLeft w:val="0"/>
                      <w:marRight w:val="0"/>
                      <w:marTop w:val="0"/>
                      <w:marBottom w:val="0"/>
                      <w:divBdr>
                        <w:top w:val="none" w:sz="0" w:space="0" w:color="auto"/>
                        <w:left w:val="none" w:sz="0" w:space="0" w:color="auto"/>
                        <w:bottom w:val="none" w:sz="0" w:space="0" w:color="auto"/>
                        <w:right w:val="none" w:sz="0" w:space="0" w:color="auto"/>
                      </w:divBdr>
                      <w:divsChild>
                        <w:div w:id="245573116">
                          <w:marLeft w:val="0"/>
                          <w:marRight w:val="0"/>
                          <w:marTop w:val="0"/>
                          <w:marBottom w:val="0"/>
                          <w:divBdr>
                            <w:top w:val="none" w:sz="0" w:space="0" w:color="auto"/>
                            <w:left w:val="none" w:sz="0" w:space="0" w:color="auto"/>
                            <w:bottom w:val="none" w:sz="0" w:space="0" w:color="auto"/>
                            <w:right w:val="none" w:sz="0" w:space="0" w:color="auto"/>
                          </w:divBdr>
                        </w:div>
                        <w:div w:id="728962320">
                          <w:marLeft w:val="0"/>
                          <w:marRight w:val="0"/>
                          <w:marTop w:val="0"/>
                          <w:marBottom w:val="0"/>
                          <w:divBdr>
                            <w:top w:val="none" w:sz="0" w:space="0" w:color="auto"/>
                            <w:left w:val="none" w:sz="0" w:space="0" w:color="auto"/>
                            <w:bottom w:val="none" w:sz="0" w:space="0" w:color="auto"/>
                            <w:right w:val="none" w:sz="0" w:space="0" w:color="auto"/>
                          </w:divBdr>
                        </w:div>
                      </w:divsChild>
                    </w:div>
                    <w:div w:id="3695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151901">
      <w:bodyDiv w:val="1"/>
      <w:marLeft w:val="0"/>
      <w:marRight w:val="0"/>
      <w:marTop w:val="0"/>
      <w:marBottom w:val="0"/>
      <w:divBdr>
        <w:top w:val="none" w:sz="0" w:space="0" w:color="auto"/>
        <w:left w:val="none" w:sz="0" w:space="0" w:color="auto"/>
        <w:bottom w:val="none" w:sz="0" w:space="0" w:color="auto"/>
        <w:right w:val="none" w:sz="0" w:space="0" w:color="auto"/>
      </w:divBdr>
      <w:divsChild>
        <w:div w:id="1769502404">
          <w:marLeft w:val="0"/>
          <w:marRight w:val="0"/>
          <w:marTop w:val="0"/>
          <w:marBottom w:val="0"/>
          <w:divBdr>
            <w:top w:val="none" w:sz="0" w:space="0" w:color="auto"/>
            <w:left w:val="none" w:sz="0" w:space="0" w:color="auto"/>
            <w:bottom w:val="none" w:sz="0" w:space="0" w:color="auto"/>
            <w:right w:val="none" w:sz="0" w:space="0" w:color="auto"/>
          </w:divBdr>
          <w:divsChild>
            <w:div w:id="1248661234">
              <w:marLeft w:val="0"/>
              <w:marRight w:val="0"/>
              <w:marTop w:val="0"/>
              <w:marBottom w:val="0"/>
              <w:divBdr>
                <w:top w:val="none" w:sz="0" w:space="0" w:color="auto"/>
                <w:left w:val="none" w:sz="0" w:space="0" w:color="auto"/>
                <w:bottom w:val="none" w:sz="0" w:space="0" w:color="auto"/>
                <w:right w:val="none" w:sz="0" w:space="0" w:color="auto"/>
              </w:divBdr>
              <w:divsChild>
                <w:div w:id="137959895">
                  <w:marLeft w:val="0"/>
                  <w:marRight w:val="0"/>
                  <w:marTop w:val="0"/>
                  <w:marBottom w:val="0"/>
                  <w:divBdr>
                    <w:top w:val="none" w:sz="0" w:space="0" w:color="auto"/>
                    <w:left w:val="none" w:sz="0" w:space="0" w:color="auto"/>
                    <w:bottom w:val="none" w:sz="0" w:space="0" w:color="auto"/>
                    <w:right w:val="none" w:sz="0" w:space="0" w:color="auto"/>
                  </w:divBdr>
                  <w:divsChild>
                    <w:div w:id="1824928058">
                      <w:marLeft w:val="0"/>
                      <w:marRight w:val="0"/>
                      <w:marTop w:val="0"/>
                      <w:marBottom w:val="0"/>
                      <w:divBdr>
                        <w:top w:val="none" w:sz="0" w:space="0" w:color="auto"/>
                        <w:left w:val="none" w:sz="0" w:space="0" w:color="auto"/>
                        <w:bottom w:val="none" w:sz="0" w:space="0" w:color="auto"/>
                        <w:right w:val="none" w:sz="0" w:space="0" w:color="auto"/>
                      </w:divBdr>
                      <w:divsChild>
                        <w:div w:id="1428690294">
                          <w:marLeft w:val="0"/>
                          <w:marRight w:val="0"/>
                          <w:marTop w:val="0"/>
                          <w:marBottom w:val="0"/>
                          <w:divBdr>
                            <w:top w:val="none" w:sz="0" w:space="0" w:color="auto"/>
                            <w:left w:val="none" w:sz="0" w:space="0" w:color="auto"/>
                            <w:bottom w:val="none" w:sz="0" w:space="0" w:color="auto"/>
                            <w:right w:val="none" w:sz="0" w:space="0" w:color="auto"/>
                          </w:divBdr>
                          <w:divsChild>
                            <w:div w:id="5460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20264">
      <w:bodyDiv w:val="1"/>
      <w:marLeft w:val="0"/>
      <w:marRight w:val="0"/>
      <w:marTop w:val="0"/>
      <w:marBottom w:val="0"/>
      <w:divBdr>
        <w:top w:val="none" w:sz="0" w:space="0" w:color="auto"/>
        <w:left w:val="none" w:sz="0" w:space="0" w:color="auto"/>
        <w:bottom w:val="none" w:sz="0" w:space="0" w:color="auto"/>
        <w:right w:val="none" w:sz="0" w:space="0" w:color="auto"/>
      </w:divBdr>
      <w:divsChild>
        <w:div w:id="1082944722">
          <w:marLeft w:val="0"/>
          <w:marRight w:val="0"/>
          <w:marTop w:val="0"/>
          <w:marBottom w:val="0"/>
          <w:divBdr>
            <w:top w:val="none" w:sz="0" w:space="0" w:color="auto"/>
            <w:left w:val="none" w:sz="0" w:space="0" w:color="auto"/>
            <w:bottom w:val="none" w:sz="0" w:space="0" w:color="auto"/>
            <w:right w:val="none" w:sz="0" w:space="0" w:color="auto"/>
          </w:divBdr>
          <w:divsChild>
            <w:div w:id="1152987074">
              <w:marLeft w:val="0"/>
              <w:marRight w:val="0"/>
              <w:marTop w:val="0"/>
              <w:marBottom w:val="0"/>
              <w:divBdr>
                <w:top w:val="none" w:sz="0" w:space="0" w:color="auto"/>
                <w:left w:val="none" w:sz="0" w:space="0" w:color="auto"/>
                <w:bottom w:val="none" w:sz="0" w:space="0" w:color="auto"/>
                <w:right w:val="none" w:sz="0" w:space="0" w:color="auto"/>
              </w:divBdr>
              <w:divsChild>
                <w:div w:id="128242256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69723753">
                      <w:marLeft w:val="0"/>
                      <w:marRight w:val="0"/>
                      <w:marTop w:val="0"/>
                      <w:marBottom w:val="0"/>
                      <w:divBdr>
                        <w:top w:val="none" w:sz="0" w:space="0" w:color="auto"/>
                        <w:left w:val="none" w:sz="0" w:space="0" w:color="auto"/>
                        <w:bottom w:val="none" w:sz="0" w:space="0" w:color="auto"/>
                        <w:right w:val="none" w:sz="0" w:space="0" w:color="auto"/>
                      </w:divBdr>
                    </w:div>
                    <w:div w:id="1720350864">
                      <w:marLeft w:val="0"/>
                      <w:marRight w:val="0"/>
                      <w:marTop w:val="0"/>
                      <w:marBottom w:val="0"/>
                      <w:divBdr>
                        <w:top w:val="none" w:sz="0" w:space="0" w:color="auto"/>
                        <w:left w:val="none" w:sz="0" w:space="0" w:color="auto"/>
                        <w:bottom w:val="none" w:sz="0" w:space="0" w:color="auto"/>
                        <w:right w:val="none" w:sz="0" w:space="0" w:color="auto"/>
                      </w:divBdr>
                    </w:div>
                    <w:div w:id="1023703070">
                      <w:marLeft w:val="0"/>
                      <w:marRight w:val="0"/>
                      <w:marTop w:val="0"/>
                      <w:marBottom w:val="0"/>
                      <w:divBdr>
                        <w:top w:val="none" w:sz="0" w:space="0" w:color="auto"/>
                        <w:left w:val="none" w:sz="0" w:space="0" w:color="auto"/>
                        <w:bottom w:val="none" w:sz="0" w:space="0" w:color="auto"/>
                        <w:right w:val="none" w:sz="0" w:space="0" w:color="auto"/>
                      </w:divBdr>
                    </w:div>
                    <w:div w:id="451630074">
                      <w:marLeft w:val="0"/>
                      <w:marRight w:val="0"/>
                      <w:marTop w:val="0"/>
                      <w:marBottom w:val="0"/>
                      <w:divBdr>
                        <w:top w:val="none" w:sz="0" w:space="0" w:color="auto"/>
                        <w:left w:val="none" w:sz="0" w:space="0" w:color="auto"/>
                        <w:bottom w:val="none" w:sz="0" w:space="0" w:color="auto"/>
                        <w:right w:val="none" w:sz="0" w:space="0" w:color="auto"/>
                      </w:divBdr>
                    </w:div>
                  </w:divsChild>
                </w:div>
                <w:div w:id="172255839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010181648">
                      <w:marLeft w:val="0"/>
                      <w:marRight w:val="0"/>
                      <w:marTop w:val="0"/>
                      <w:marBottom w:val="0"/>
                      <w:divBdr>
                        <w:top w:val="none" w:sz="0" w:space="0" w:color="auto"/>
                        <w:left w:val="none" w:sz="0" w:space="0" w:color="auto"/>
                        <w:bottom w:val="none" w:sz="0" w:space="0" w:color="auto"/>
                        <w:right w:val="none" w:sz="0" w:space="0" w:color="auto"/>
                      </w:divBdr>
                    </w:div>
                    <w:div w:id="1151992342">
                      <w:marLeft w:val="0"/>
                      <w:marRight w:val="0"/>
                      <w:marTop w:val="0"/>
                      <w:marBottom w:val="0"/>
                      <w:divBdr>
                        <w:top w:val="none" w:sz="0" w:space="0" w:color="auto"/>
                        <w:left w:val="none" w:sz="0" w:space="0" w:color="auto"/>
                        <w:bottom w:val="none" w:sz="0" w:space="0" w:color="auto"/>
                        <w:right w:val="none" w:sz="0" w:space="0" w:color="auto"/>
                      </w:divBdr>
                      <w:divsChild>
                        <w:div w:id="2087918329">
                          <w:marLeft w:val="0"/>
                          <w:marRight w:val="0"/>
                          <w:marTop w:val="0"/>
                          <w:marBottom w:val="0"/>
                          <w:divBdr>
                            <w:top w:val="none" w:sz="0" w:space="0" w:color="auto"/>
                            <w:left w:val="none" w:sz="0" w:space="0" w:color="auto"/>
                            <w:bottom w:val="none" w:sz="0" w:space="0" w:color="auto"/>
                            <w:right w:val="none" w:sz="0" w:space="0" w:color="auto"/>
                          </w:divBdr>
                        </w:div>
                        <w:div w:id="788474071">
                          <w:marLeft w:val="0"/>
                          <w:marRight w:val="0"/>
                          <w:marTop w:val="0"/>
                          <w:marBottom w:val="0"/>
                          <w:divBdr>
                            <w:top w:val="none" w:sz="0" w:space="0" w:color="auto"/>
                            <w:left w:val="none" w:sz="0" w:space="0" w:color="auto"/>
                            <w:bottom w:val="none" w:sz="0" w:space="0" w:color="auto"/>
                            <w:right w:val="none" w:sz="0" w:space="0" w:color="auto"/>
                          </w:divBdr>
                        </w:div>
                      </w:divsChild>
                    </w:div>
                    <w:div w:id="980965578">
                      <w:marLeft w:val="0"/>
                      <w:marRight w:val="0"/>
                      <w:marTop w:val="0"/>
                      <w:marBottom w:val="0"/>
                      <w:divBdr>
                        <w:top w:val="none" w:sz="0" w:space="0" w:color="auto"/>
                        <w:left w:val="none" w:sz="0" w:space="0" w:color="auto"/>
                        <w:bottom w:val="none" w:sz="0" w:space="0" w:color="auto"/>
                        <w:right w:val="none" w:sz="0" w:space="0" w:color="auto"/>
                      </w:divBdr>
                      <w:divsChild>
                        <w:div w:id="1077020896">
                          <w:marLeft w:val="0"/>
                          <w:marRight w:val="0"/>
                          <w:marTop w:val="0"/>
                          <w:marBottom w:val="0"/>
                          <w:divBdr>
                            <w:top w:val="none" w:sz="0" w:space="0" w:color="auto"/>
                            <w:left w:val="none" w:sz="0" w:space="0" w:color="auto"/>
                            <w:bottom w:val="none" w:sz="0" w:space="0" w:color="auto"/>
                            <w:right w:val="none" w:sz="0" w:space="0" w:color="auto"/>
                          </w:divBdr>
                        </w:div>
                        <w:div w:id="563028879">
                          <w:marLeft w:val="0"/>
                          <w:marRight w:val="0"/>
                          <w:marTop w:val="0"/>
                          <w:marBottom w:val="0"/>
                          <w:divBdr>
                            <w:top w:val="none" w:sz="0" w:space="0" w:color="auto"/>
                            <w:left w:val="none" w:sz="0" w:space="0" w:color="auto"/>
                            <w:bottom w:val="none" w:sz="0" w:space="0" w:color="auto"/>
                            <w:right w:val="none" w:sz="0" w:space="0" w:color="auto"/>
                          </w:divBdr>
                        </w:div>
                      </w:divsChild>
                    </w:div>
                    <w:div w:id="6873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01580">
      <w:bodyDiv w:val="1"/>
      <w:marLeft w:val="0"/>
      <w:marRight w:val="0"/>
      <w:marTop w:val="0"/>
      <w:marBottom w:val="0"/>
      <w:divBdr>
        <w:top w:val="none" w:sz="0" w:space="0" w:color="auto"/>
        <w:left w:val="none" w:sz="0" w:space="0" w:color="auto"/>
        <w:bottom w:val="none" w:sz="0" w:space="0" w:color="auto"/>
        <w:right w:val="none" w:sz="0" w:space="0" w:color="auto"/>
      </w:divBdr>
      <w:divsChild>
        <w:div w:id="940257890">
          <w:marLeft w:val="0"/>
          <w:marRight w:val="0"/>
          <w:marTop w:val="0"/>
          <w:marBottom w:val="0"/>
          <w:divBdr>
            <w:top w:val="none" w:sz="0" w:space="0" w:color="auto"/>
            <w:left w:val="none" w:sz="0" w:space="0" w:color="auto"/>
            <w:bottom w:val="none" w:sz="0" w:space="0" w:color="auto"/>
            <w:right w:val="none" w:sz="0" w:space="0" w:color="auto"/>
          </w:divBdr>
          <w:divsChild>
            <w:div w:id="934944017">
              <w:marLeft w:val="0"/>
              <w:marRight w:val="0"/>
              <w:marTop w:val="0"/>
              <w:marBottom w:val="0"/>
              <w:divBdr>
                <w:top w:val="none" w:sz="0" w:space="0" w:color="auto"/>
                <w:left w:val="none" w:sz="0" w:space="0" w:color="auto"/>
                <w:bottom w:val="none" w:sz="0" w:space="0" w:color="auto"/>
                <w:right w:val="none" w:sz="0" w:space="0" w:color="auto"/>
              </w:divBdr>
              <w:divsChild>
                <w:div w:id="50551161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01709958">
                      <w:marLeft w:val="0"/>
                      <w:marRight w:val="0"/>
                      <w:marTop w:val="0"/>
                      <w:marBottom w:val="0"/>
                      <w:divBdr>
                        <w:top w:val="none" w:sz="0" w:space="0" w:color="auto"/>
                        <w:left w:val="none" w:sz="0" w:space="0" w:color="auto"/>
                        <w:bottom w:val="none" w:sz="0" w:space="0" w:color="auto"/>
                        <w:right w:val="none" w:sz="0" w:space="0" w:color="auto"/>
                      </w:divBdr>
                    </w:div>
                    <w:div w:id="349646975">
                      <w:marLeft w:val="0"/>
                      <w:marRight w:val="0"/>
                      <w:marTop w:val="0"/>
                      <w:marBottom w:val="0"/>
                      <w:divBdr>
                        <w:top w:val="none" w:sz="0" w:space="0" w:color="auto"/>
                        <w:left w:val="none" w:sz="0" w:space="0" w:color="auto"/>
                        <w:bottom w:val="none" w:sz="0" w:space="0" w:color="auto"/>
                        <w:right w:val="none" w:sz="0" w:space="0" w:color="auto"/>
                      </w:divBdr>
                    </w:div>
                    <w:div w:id="593247200">
                      <w:marLeft w:val="0"/>
                      <w:marRight w:val="0"/>
                      <w:marTop w:val="0"/>
                      <w:marBottom w:val="0"/>
                      <w:divBdr>
                        <w:top w:val="none" w:sz="0" w:space="0" w:color="auto"/>
                        <w:left w:val="none" w:sz="0" w:space="0" w:color="auto"/>
                        <w:bottom w:val="none" w:sz="0" w:space="0" w:color="auto"/>
                        <w:right w:val="none" w:sz="0" w:space="0" w:color="auto"/>
                      </w:divBdr>
                    </w:div>
                    <w:div w:id="618952188">
                      <w:marLeft w:val="0"/>
                      <w:marRight w:val="0"/>
                      <w:marTop w:val="0"/>
                      <w:marBottom w:val="0"/>
                      <w:divBdr>
                        <w:top w:val="none" w:sz="0" w:space="0" w:color="auto"/>
                        <w:left w:val="none" w:sz="0" w:space="0" w:color="auto"/>
                        <w:bottom w:val="none" w:sz="0" w:space="0" w:color="auto"/>
                        <w:right w:val="none" w:sz="0" w:space="0" w:color="auto"/>
                      </w:divBdr>
                    </w:div>
                    <w:div w:id="1649094517">
                      <w:marLeft w:val="0"/>
                      <w:marRight w:val="0"/>
                      <w:marTop w:val="0"/>
                      <w:marBottom w:val="0"/>
                      <w:divBdr>
                        <w:top w:val="none" w:sz="0" w:space="0" w:color="auto"/>
                        <w:left w:val="none" w:sz="0" w:space="0" w:color="auto"/>
                        <w:bottom w:val="none" w:sz="0" w:space="0" w:color="auto"/>
                        <w:right w:val="none" w:sz="0" w:space="0" w:color="auto"/>
                      </w:divBdr>
                    </w:div>
                    <w:div w:id="1730615632">
                      <w:marLeft w:val="0"/>
                      <w:marRight w:val="0"/>
                      <w:marTop w:val="0"/>
                      <w:marBottom w:val="0"/>
                      <w:divBdr>
                        <w:top w:val="none" w:sz="0" w:space="0" w:color="auto"/>
                        <w:left w:val="none" w:sz="0" w:space="0" w:color="auto"/>
                        <w:bottom w:val="none" w:sz="0" w:space="0" w:color="auto"/>
                        <w:right w:val="none" w:sz="0" w:space="0" w:color="auto"/>
                      </w:divBdr>
                    </w:div>
                  </w:divsChild>
                </w:div>
                <w:div w:id="16650905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26960922">
                      <w:marLeft w:val="0"/>
                      <w:marRight w:val="0"/>
                      <w:marTop w:val="0"/>
                      <w:marBottom w:val="0"/>
                      <w:divBdr>
                        <w:top w:val="none" w:sz="0" w:space="0" w:color="auto"/>
                        <w:left w:val="none" w:sz="0" w:space="0" w:color="auto"/>
                        <w:bottom w:val="none" w:sz="0" w:space="0" w:color="auto"/>
                        <w:right w:val="none" w:sz="0" w:space="0" w:color="auto"/>
                      </w:divBdr>
                    </w:div>
                    <w:div w:id="230585895">
                      <w:marLeft w:val="0"/>
                      <w:marRight w:val="0"/>
                      <w:marTop w:val="0"/>
                      <w:marBottom w:val="0"/>
                      <w:divBdr>
                        <w:top w:val="none" w:sz="0" w:space="0" w:color="auto"/>
                        <w:left w:val="none" w:sz="0" w:space="0" w:color="auto"/>
                        <w:bottom w:val="none" w:sz="0" w:space="0" w:color="auto"/>
                        <w:right w:val="none" w:sz="0" w:space="0" w:color="auto"/>
                      </w:divBdr>
                      <w:divsChild>
                        <w:div w:id="1949267247">
                          <w:marLeft w:val="0"/>
                          <w:marRight w:val="0"/>
                          <w:marTop w:val="0"/>
                          <w:marBottom w:val="0"/>
                          <w:divBdr>
                            <w:top w:val="none" w:sz="0" w:space="0" w:color="auto"/>
                            <w:left w:val="none" w:sz="0" w:space="0" w:color="auto"/>
                            <w:bottom w:val="none" w:sz="0" w:space="0" w:color="auto"/>
                            <w:right w:val="none" w:sz="0" w:space="0" w:color="auto"/>
                          </w:divBdr>
                        </w:div>
                        <w:div w:id="96871103">
                          <w:marLeft w:val="0"/>
                          <w:marRight w:val="0"/>
                          <w:marTop w:val="0"/>
                          <w:marBottom w:val="0"/>
                          <w:divBdr>
                            <w:top w:val="none" w:sz="0" w:space="0" w:color="auto"/>
                            <w:left w:val="none" w:sz="0" w:space="0" w:color="auto"/>
                            <w:bottom w:val="none" w:sz="0" w:space="0" w:color="auto"/>
                            <w:right w:val="none" w:sz="0" w:space="0" w:color="auto"/>
                          </w:divBdr>
                        </w:div>
                      </w:divsChild>
                    </w:div>
                    <w:div w:id="1463885275">
                      <w:marLeft w:val="0"/>
                      <w:marRight w:val="0"/>
                      <w:marTop w:val="0"/>
                      <w:marBottom w:val="0"/>
                      <w:divBdr>
                        <w:top w:val="none" w:sz="0" w:space="0" w:color="auto"/>
                        <w:left w:val="none" w:sz="0" w:space="0" w:color="auto"/>
                        <w:bottom w:val="none" w:sz="0" w:space="0" w:color="auto"/>
                        <w:right w:val="none" w:sz="0" w:space="0" w:color="auto"/>
                      </w:divBdr>
                      <w:divsChild>
                        <w:div w:id="993412475">
                          <w:marLeft w:val="0"/>
                          <w:marRight w:val="0"/>
                          <w:marTop w:val="0"/>
                          <w:marBottom w:val="0"/>
                          <w:divBdr>
                            <w:top w:val="none" w:sz="0" w:space="0" w:color="auto"/>
                            <w:left w:val="none" w:sz="0" w:space="0" w:color="auto"/>
                            <w:bottom w:val="none" w:sz="0" w:space="0" w:color="auto"/>
                            <w:right w:val="none" w:sz="0" w:space="0" w:color="auto"/>
                          </w:divBdr>
                        </w:div>
                        <w:div w:id="1549610630">
                          <w:marLeft w:val="0"/>
                          <w:marRight w:val="0"/>
                          <w:marTop w:val="0"/>
                          <w:marBottom w:val="0"/>
                          <w:divBdr>
                            <w:top w:val="none" w:sz="0" w:space="0" w:color="auto"/>
                            <w:left w:val="none" w:sz="0" w:space="0" w:color="auto"/>
                            <w:bottom w:val="none" w:sz="0" w:space="0" w:color="auto"/>
                            <w:right w:val="none" w:sz="0" w:space="0" w:color="auto"/>
                          </w:divBdr>
                        </w:div>
                      </w:divsChild>
                    </w:div>
                    <w:div w:id="13302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25699">
      <w:bodyDiv w:val="1"/>
      <w:marLeft w:val="0"/>
      <w:marRight w:val="0"/>
      <w:marTop w:val="0"/>
      <w:marBottom w:val="0"/>
      <w:divBdr>
        <w:top w:val="none" w:sz="0" w:space="0" w:color="auto"/>
        <w:left w:val="none" w:sz="0" w:space="0" w:color="auto"/>
        <w:bottom w:val="none" w:sz="0" w:space="0" w:color="auto"/>
        <w:right w:val="none" w:sz="0" w:space="0" w:color="auto"/>
      </w:divBdr>
      <w:divsChild>
        <w:div w:id="1736272399">
          <w:marLeft w:val="0"/>
          <w:marRight w:val="0"/>
          <w:marTop w:val="0"/>
          <w:marBottom w:val="0"/>
          <w:divBdr>
            <w:top w:val="none" w:sz="0" w:space="0" w:color="auto"/>
            <w:left w:val="none" w:sz="0" w:space="0" w:color="auto"/>
            <w:bottom w:val="none" w:sz="0" w:space="0" w:color="auto"/>
            <w:right w:val="none" w:sz="0" w:space="0" w:color="auto"/>
          </w:divBdr>
          <w:divsChild>
            <w:div w:id="162937269">
              <w:marLeft w:val="0"/>
              <w:marRight w:val="0"/>
              <w:marTop w:val="0"/>
              <w:marBottom w:val="0"/>
              <w:divBdr>
                <w:top w:val="none" w:sz="0" w:space="0" w:color="auto"/>
                <w:left w:val="none" w:sz="0" w:space="0" w:color="auto"/>
                <w:bottom w:val="none" w:sz="0" w:space="0" w:color="auto"/>
                <w:right w:val="none" w:sz="0" w:space="0" w:color="auto"/>
              </w:divBdr>
              <w:divsChild>
                <w:div w:id="71088558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03212591">
                      <w:marLeft w:val="0"/>
                      <w:marRight w:val="0"/>
                      <w:marTop w:val="0"/>
                      <w:marBottom w:val="0"/>
                      <w:divBdr>
                        <w:top w:val="none" w:sz="0" w:space="0" w:color="auto"/>
                        <w:left w:val="none" w:sz="0" w:space="0" w:color="auto"/>
                        <w:bottom w:val="none" w:sz="0" w:space="0" w:color="auto"/>
                        <w:right w:val="none" w:sz="0" w:space="0" w:color="auto"/>
                      </w:divBdr>
                    </w:div>
                    <w:div w:id="1683704767">
                      <w:marLeft w:val="0"/>
                      <w:marRight w:val="0"/>
                      <w:marTop w:val="0"/>
                      <w:marBottom w:val="0"/>
                      <w:divBdr>
                        <w:top w:val="none" w:sz="0" w:space="0" w:color="auto"/>
                        <w:left w:val="none" w:sz="0" w:space="0" w:color="auto"/>
                        <w:bottom w:val="none" w:sz="0" w:space="0" w:color="auto"/>
                        <w:right w:val="none" w:sz="0" w:space="0" w:color="auto"/>
                      </w:divBdr>
                    </w:div>
                    <w:div w:id="1231043147">
                      <w:marLeft w:val="0"/>
                      <w:marRight w:val="0"/>
                      <w:marTop w:val="0"/>
                      <w:marBottom w:val="0"/>
                      <w:divBdr>
                        <w:top w:val="none" w:sz="0" w:space="0" w:color="auto"/>
                        <w:left w:val="none" w:sz="0" w:space="0" w:color="auto"/>
                        <w:bottom w:val="none" w:sz="0" w:space="0" w:color="auto"/>
                        <w:right w:val="none" w:sz="0" w:space="0" w:color="auto"/>
                      </w:divBdr>
                    </w:div>
                    <w:div w:id="1372071682">
                      <w:marLeft w:val="0"/>
                      <w:marRight w:val="0"/>
                      <w:marTop w:val="0"/>
                      <w:marBottom w:val="0"/>
                      <w:divBdr>
                        <w:top w:val="none" w:sz="0" w:space="0" w:color="auto"/>
                        <w:left w:val="none" w:sz="0" w:space="0" w:color="auto"/>
                        <w:bottom w:val="none" w:sz="0" w:space="0" w:color="auto"/>
                        <w:right w:val="none" w:sz="0" w:space="0" w:color="auto"/>
                      </w:divBdr>
                    </w:div>
                    <w:div w:id="615448955">
                      <w:marLeft w:val="0"/>
                      <w:marRight w:val="0"/>
                      <w:marTop w:val="0"/>
                      <w:marBottom w:val="0"/>
                      <w:divBdr>
                        <w:top w:val="none" w:sz="0" w:space="0" w:color="auto"/>
                        <w:left w:val="none" w:sz="0" w:space="0" w:color="auto"/>
                        <w:bottom w:val="none" w:sz="0" w:space="0" w:color="auto"/>
                        <w:right w:val="none" w:sz="0" w:space="0" w:color="auto"/>
                      </w:divBdr>
                    </w:div>
                    <w:div w:id="387917674">
                      <w:marLeft w:val="0"/>
                      <w:marRight w:val="0"/>
                      <w:marTop w:val="0"/>
                      <w:marBottom w:val="0"/>
                      <w:divBdr>
                        <w:top w:val="none" w:sz="0" w:space="0" w:color="auto"/>
                        <w:left w:val="none" w:sz="0" w:space="0" w:color="auto"/>
                        <w:bottom w:val="none" w:sz="0" w:space="0" w:color="auto"/>
                        <w:right w:val="none" w:sz="0" w:space="0" w:color="auto"/>
                      </w:divBdr>
                    </w:div>
                  </w:divsChild>
                </w:div>
                <w:div w:id="26924698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661350801">
                      <w:marLeft w:val="0"/>
                      <w:marRight w:val="0"/>
                      <w:marTop w:val="0"/>
                      <w:marBottom w:val="0"/>
                      <w:divBdr>
                        <w:top w:val="none" w:sz="0" w:space="0" w:color="auto"/>
                        <w:left w:val="none" w:sz="0" w:space="0" w:color="auto"/>
                        <w:bottom w:val="none" w:sz="0" w:space="0" w:color="auto"/>
                        <w:right w:val="none" w:sz="0" w:space="0" w:color="auto"/>
                      </w:divBdr>
                    </w:div>
                    <w:div w:id="1978220818">
                      <w:marLeft w:val="0"/>
                      <w:marRight w:val="0"/>
                      <w:marTop w:val="0"/>
                      <w:marBottom w:val="0"/>
                      <w:divBdr>
                        <w:top w:val="none" w:sz="0" w:space="0" w:color="auto"/>
                        <w:left w:val="none" w:sz="0" w:space="0" w:color="auto"/>
                        <w:bottom w:val="none" w:sz="0" w:space="0" w:color="auto"/>
                        <w:right w:val="none" w:sz="0" w:space="0" w:color="auto"/>
                      </w:divBdr>
                      <w:divsChild>
                        <w:div w:id="101918727">
                          <w:marLeft w:val="0"/>
                          <w:marRight w:val="0"/>
                          <w:marTop w:val="0"/>
                          <w:marBottom w:val="0"/>
                          <w:divBdr>
                            <w:top w:val="none" w:sz="0" w:space="0" w:color="auto"/>
                            <w:left w:val="none" w:sz="0" w:space="0" w:color="auto"/>
                            <w:bottom w:val="none" w:sz="0" w:space="0" w:color="auto"/>
                            <w:right w:val="none" w:sz="0" w:space="0" w:color="auto"/>
                          </w:divBdr>
                        </w:div>
                        <w:div w:id="703479689">
                          <w:marLeft w:val="0"/>
                          <w:marRight w:val="0"/>
                          <w:marTop w:val="0"/>
                          <w:marBottom w:val="0"/>
                          <w:divBdr>
                            <w:top w:val="none" w:sz="0" w:space="0" w:color="auto"/>
                            <w:left w:val="none" w:sz="0" w:space="0" w:color="auto"/>
                            <w:bottom w:val="none" w:sz="0" w:space="0" w:color="auto"/>
                            <w:right w:val="none" w:sz="0" w:space="0" w:color="auto"/>
                          </w:divBdr>
                        </w:div>
                      </w:divsChild>
                    </w:div>
                    <w:div w:id="1605645958">
                      <w:marLeft w:val="0"/>
                      <w:marRight w:val="0"/>
                      <w:marTop w:val="0"/>
                      <w:marBottom w:val="0"/>
                      <w:divBdr>
                        <w:top w:val="none" w:sz="0" w:space="0" w:color="auto"/>
                        <w:left w:val="none" w:sz="0" w:space="0" w:color="auto"/>
                        <w:bottom w:val="none" w:sz="0" w:space="0" w:color="auto"/>
                        <w:right w:val="none" w:sz="0" w:space="0" w:color="auto"/>
                      </w:divBdr>
                      <w:divsChild>
                        <w:div w:id="1712918667">
                          <w:marLeft w:val="0"/>
                          <w:marRight w:val="0"/>
                          <w:marTop w:val="0"/>
                          <w:marBottom w:val="0"/>
                          <w:divBdr>
                            <w:top w:val="none" w:sz="0" w:space="0" w:color="auto"/>
                            <w:left w:val="none" w:sz="0" w:space="0" w:color="auto"/>
                            <w:bottom w:val="none" w:sz="0" w:space="0" w:color="auto"/>
                            <w:right w:val="none" w:sz="0" w:space="0" w:color="auto"/>
                          </w:divBdr>
                        </w:div>
                        <w:div w:id="1351834249">
                          <w:marLeft w:val="0"/>
                          <w:marRight w:val="0"/>
                          <w:marTop w:val="0"/>
                          <w:marBottom w:val="0"/>
                          <w:divBdr>
                            <w:top w:val="none" w:sz="0" w:space="0" w:color="auto"/>
                            <w:left w:val="none" w:sz="0" w:space="0" w:color="auto"/>
                            <w:bottom w:val="none" w:sz="0" w:space="0" w:color="auto"/>
                            <w:right w:val="none" w:sz="0" w:space="0" w:color="auto"/>
                          </w:divBdr>
                        </w:div>
                      </w:divsChild>
                    </w:div>
                    <w:div w:id="11273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73115">
      <w:bodyDiv w:val="1"/>
      <w:marLeft w:val="0"/>
      <w:marRight w:val="0"/>
      <w:marTop w:val="0"/>
      <w:marBottom w:val="0"/>
      <w:divBdr>
        <w:top w:val="none" w:sz="0" w:space="0" w:color="auto"/>
        <w:left w:val="none" w:sz="0" w:space="0" w:color="auto"/>
        <w:bottom w:val="none" w:sz="0" w:space="0" w:color="auto"/>
        <w:right w:val="none" w:sz="0" w:space="0" w:color="auto"/>
      </w:divBdr>
      <w:divsChild>
        <w:div w:id="877401950">
          <w:marLeft w:val="0"/>
          <w:marRight w:val="0"/>
          <w:marTop w:val="0"/>
          <w:marBottom w:val="0"/>
          <w:divBdr>
            <w:top w:val="none" w:sz="0" w:space="0" w:color="auto"/>
            <w:left w:val="none" w:sz="0" w:space="0" w:color="auto"/>
            <w:bottom w:val="none" w:sz="0" w:space="0" w:color="auto"/>
            <w:right w:val="none" w:sz="0" w:space="0" w:color="auto"/>
          </w:divBdr>
          <w:divsChild>
            <w:div w:id="1205941423">
              <w:marLeft w:val="0"/>
              <w:marRight w:val="0"/>
              <w:marTop w:val="0"/>
              <w:marBottom w:val="0"/>
              <w:divBdr>
                <w:top w:val="none" w:sz="0" w:space="0" w:color="auto"/>
                <w:left w:val="none" w:sz="0" w:space="0" w:color="auto"/>
                <w:bottom w:val="none" w:sz="0" w:space="0" w:color="auto"/>
                <w:right w:val="none" w:sz="0" w:space="0" w:color="auto"/>
              </w:divBdr>
              <w:divsChild>
                <w:div w:id="1020354842">
                  <w:marLeft w:val="0"/>
                  <w:marRight w:val="0"/>
                  <w:marTop w:val="0"/>
                  <w:marBottom w:val="0"/>
                  <w:divBdr>
                    <w:top w:val="none" w:sz="0" w:space="0" w:color="auto"/>
                    <w:left w:val="none" w:sz="0" w:space="0" w:color="auto"/>
                    <w:bottom w:val="none" w:sz="0" w:space="0" w:color="auto"/>
                    <w:right w:val="none" w:sz="0" w:space="0" w:color="auto"/>
                  </w:divBdr>
                  <w:divsChild>
                    <w:div w:id="521015035">
                      <w:marLeft w:val="-360"/>
                      <w:marRight w:val="-360"/>
                      <w:marTop w:val="0"/>
                      <w:marBottom w:val="0"/>
                      <w:divBdr>
                        <w:top w:val="none" w:sz="0" w:space="0" w:color="auto"/>
                        <w:left w:val="none" w:sz="0" w:space="0" w:color="auto"/>
                        <w:bottom w:val="none" w:sz="0" w:space="0" w:color="auto"/>
                        <w:right w:val="none" w:sz="0" w:space="0" w:color="auto"/>
                      </w:divBdr>
                      <w:divsChild>
                        <w:div w:id="1926062217">
                          <w:marLeft w:val="0"/>
                          <w:marRight w:val="0"/>
                          <w:marTop w:val="0"/>
                          <w:marBottom w:val="0"/>
                          <w:divBdr>
                            <w:top w:val="none" w:sz="0" w:space="0" w:color="auto"/>
                            <w:left w:val="none" w:sz="0" w:space="0" w:color="auto"/>
                            <w:bottom w:val="none" w:sz="0" w:space="0" w:color="auto"/>
                            <w:right w:val="none" w:sz="0" w:space="0" w:color="auto"/>
                          </w:divBdr>
                          <w:divsChild>
                            <w:div w:id="1240212525">
                              <w:marLeft w:val="0"/>
                              <w:marRight w:val="0"/>
                              <w:marTop w:val="0"/>
                              <w:marBottom w:val="0"/>
                              <w:divBdr>
                                <w:top w:val="none" w:sz="0" w:space="0" w:color="auto"/>
                                <w:left w:val="none" w:sz="0" w:space="0" w:color="auto"/>
                                <w:bottom w:val="none" w:sz="0" w:space="0" w:color="auto"/>
                                <w:right w:val="none" w:sz="0" w:space="0" w:color="auto"/>
                              </w:divBdr>
                              <w:divsChild>
                                <w:div w:id="204363287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372425">
      <w:bodyDiv w:val="1"/>
      <w:marLeft w:val="0"/>
      <w:marRight w:val="0"/>
      <w:marTop w:val="0"/>
      <w:marBottom w:val="0"/>
      <w:divBdr>
        <w:top w:val="none" w:sz="0" w:space="0" w:color="auto"/>
        <w:left w:val="none" w:sz="0" w:space="0" w:color="auto"/>
        <w:bottom w:val="none" w:sz="0" w:space="0" w:color="auto"/>
        <w:right w:val="none" w:sz="0" w:space="0" w:color="auto"/>
      </w:divBdr>
      <w:divsChild>
        <w:div w:id="929654140">
          <w:marLeft w:val="0"/>
          <w:marRight w:val="0"/>
          <w:marTop w:val="0"/>
          <w:marBottom w:val="0"/>
          <w:divBdr>
            <w:top w:val="none" w:sz="0" w:space="0" w:color="auto"/>
            <w:left w:val="none" w:sz="0" w:space="0" w:color="auto"/>
            <w:bottom w:val="none" w:sz="0" w:space="0" w:color="auto"/>
            <w:right w:val="none" w:sz="0" w:space="0" w:color="auto"/>
          </w:divBdr>
          <w:divsChild>
            <w:div w:id="1515413922">
              <w:marLeft w:val="0"/>
              <w:marRight w:val="0"/>
              <w:marTop w:val="0"/>
              <w:marBottom w:val="0"/>
              <w:divBdr>
                <w:top w:val="none" w:sz="0" w:space="0" w:color="auto"/>
                <w:left w:val="none" w:sz="0" w:space="0" w:color="auto"/>
                <w:bottom w:val="none" w:sz="0" w:space="0" w:color="auto"/>
                <w:right w:val="none" w:sz="0" w:space="0" w:color="auto"/>
              </w:divBdr>
              <w:divsChild>
                <w:div w:id="141513184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814834587">
                      <w:marLeft w:val="0"/>
                      <w:marRight w:val="0"/>
                      <w:marTop w:val="0"/>
                      <w:marBottom w:val="0"/>
                      <w:divBdr>
                        <w:top w:val="none" w:sz="0" w:space="0" w:color="auto"/>
                        <w:left w:val="none" w:sz="0" w:space="0" w:color="auto"/>
                        <w:bottom w:val="none" w:sz="0" w:space="0" w:color="auto"/>
                        <w:right w:val="none" w:sz="0" w:space="0" w:color="auto"/>
                      </w:divBdr>
                    </w:div>
                    <w:div w:id="1197811521">
                      <w:marLeft w:val="0"/>
                      <w:marRight w:val="0"/>
                      <w:marTop w:val="0"/>
                      <w:marBottom w:val="0"/>
                      <w:divBdr>
                        <w:top w:val="none" w:sz="0" w:space="0" w:color="auto"/>
                        <w:left w:val="none" w:sz="0" w:space="0" w:color="auto"/>
                        <w:bottom w:val="none" w:sz="0" w:space="0" w:color="auto"/>
                        <w:right w:val="none" w:sz="0" w:space="0" w:color="auto"/>
                      </w:divBdr>
                    </w:div>
                    <w:div w:id="936016634">
                      <w:marLeft w:val="0"/>
                      <w:marRight w:val="0"/>
                      <w:marTop w:val="0"/>
                      <w:marBottom w:val="0"/>
                      <w:divBdr>
                        <w:top w:val="none" w:sz="0" w:space="0" w:color="auto"/>
                        <w:left w:val="none" w:sz="0" w:space="0" w:color="auto"/>
                        <w:bottom w:val="none" w:sz="0" w:space="0" w:color="auto"/>
                        <w:right w:val="none" w:sz="0" w:space="0" w:color="auto"/>
                      </w:divBdr>
                    </w:div>
                    <w:div w:id="1647932445">
                      <w:marLeft w:val="0"/>
                      <w:marRight w:val="0"/>
                      <w:marTop w:val="0"/>
                      <w:marBottom w:val="0"/>
                      <w:divBdr>
                        <w:top w:val="none" w:sz="0" w:space="0" w:color="auto"/>
                        <w:left w:val="none" w:sz="0" w:space="0" w:color="auto"/>
                        <w:bottom w:val="none" w:sz="0" w:space="0" w:color="auto"/>
                        <w:right w:val="none" w:sz="0" w:space="0" w:color="auto"/>
                      </w:divBdr>
                    </w:div>
                    <w:div w:id="1245607293">
                      <w:marLeft w:val="0"/>
                      <w:marRight w:val="0"/>
                      <w:marTop w:val="0"/>
                      <w:marBottom w:val="0"/>
                      <w:divBdr>
                        <w:top w:val="none" w:sz="0" w:space="0" w:color="auto"/>
                        <w:left w:val="none" w:sz="0" w:space="0" w:color="auto"/>
                        <w:bottom w:val="none" w:sz="0" w:space="0" w:color="auto"/>
                        <w:right w:val="none" w:sz="0" w:space="0" w:color="auto"/>
                      </w:divBdr>
                    </w:div>
                    <w:div w:id="173154395">
                      <w:marLeft w:val="0"/>
                      <w:marRight w:val="0"/>
                      <w:marTop w:val="0"/>
                      <w:marBottom w:val="0"/>
                      <w:divBdr>
                        <w:top w:val="none" w:sz="0" w:space="0" w:color="auto"/>
                        <w:left w:val="none" w:sz="0" w:space="0" w:color="auto"/>
                        <w:bottom w:val="none" w:sz="0" w:space="0" w:color="auto"/>
                        <w:right w:val="none" w:sz="0" w:space="0" w:color="auto"/>
                      </w:divBdr>
                    </w:div>
                  </w:divsChild>
                </w:div>
                <w:div w:id="118902949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05641288">
                      <w:marLeft w:val="0"/>
                      <w:marRight w:val="0"/>
                      <w:marTop w:val="0"/>
                      <w:marBottom w:val="0"/>
                      <w:divBdr>
                        <w:top w:val="none" w:sz="0" w:space="0" w:color="auto"/>
                        <w:left w:val="none" w:sz="0" w:space="0" w:color="auto"/>
                        <w:bottom w:val="none" w:sz="0" w:space="0" w:color="auto"/>
                        <w:right w:val="none" w:sz="0" w:space="0" w:color="auto"/>
                      </w:divBdr>
                    </w:div>
                    <w:div w:id="1403482995">
                      <w:marLeft w:val="0"/>
                      <w:marRight w:val="0"/>
                      <w:marTop w:val="0"/>
                      <w:marBottom w:val="0"/>
                      <w:divBdr>
                        <w:top w:val="none" w:sz="0" w:space="0" w:color="auto"/>
                        <w:left w:val="none" w:sz="0" w:space="0" w:color="auto"/>
                        <w:bottom w:val="none" w:sz="0" w:space="0" w:color="auto"/>
                        <w:right w:val="none" w:sz="0" w:space="0" w:color="auto"/>
                      </w:divBdr>
                      <w:divsChild>
                        <w:div w:id="182207248">
                          <w:marLeft w:val="0"/>
                          <w:marRight w:val="0"/>
                          <w:marTop w:val="0"/>
                          <w:marBottom w:val="0"/>
                          <w:divBdr>
                            <w:top w:val="none" w:sz="0" w:space="0" w:color="auto"/>
                            <w:left w:val="none" w:sz="0" w:space="0" w:color="auto"/>
                            <w:bottom w:val="none" w:sz="0" w:space="0" w:color="auto"/>
                            <w:right w:val="none" w:sz="0" w:space="0" w:color="auto"/>
                          </w:divBdr>
                        </w:div>
                        <w:div w:id="2040543471">
                          <w:marLeft w:val="0"/>
                          <w:marRight w:val="0"/>
                          <w:marTop w:val="0"/>
                          <w:marBottom w:val="0"/>
                          <w:divBdr>
                            <w:top w:val="none" w:sz="0" w:space="0" w:color="auto"/>
                            <w:left w:val="none" w:sz="0" w:space="0" w:color="auto"/>
                            <w:bottom w:val="none" w:sz="0" w:space="0" w:color="auto"/>
                            <w:right w:val="none" w:sz="0" w:space="0" w:color="auto"/>
                          </w:divBdr>
                        </w:div>
                      </w:divsChild>
                    </w:div>
                    <w:div w:id="2142378006">
                      <w:marLeft w:val="0"/>
                      <w:marRight w:val="0"/>
                      <w:marTop w:val="0"/>
                      <w:marBottom w:val="0"/>
                      <w:divBdr>
                        <w:top w:val="none" w:sz="0" w:space="0" w:color="auto"/>
                        <w:left w:val="none" w:sz="0" w:space="0" w:color="auto"/>
                        <w:bottom w:val="none" w:sz="0" w:space="0" w:color="auto"/>
                        <w:right w:val="none" w:sz="0" w:space="0" w:color="auto"/>
                      </w:divBdr>
                      <w:divsChild>
                        <w:div w:id="1209680340">
                          <w:marLeft w:val="0"/>
                          <w:marRight w:val="0"/>
                          <w:marTop w:val="0"/>
                          <w:marBottom w:val="0"/>
                          <w:divBdr>
                            <w:top w:val="none" w:sz="0" w:space="0" w:color="auto"/>
                            <w:left w:val="none" w:sz="0" w:space="0" w:color="auto"/>
                            <w:bottom w:val="none" w:sz="0" w:space="0" w:color="auto"/>
                            <w:right w:val="none" w:sz="0" w:space="0" w:color="auto"/>
                          </w:divBdr>
                        </w:div>
                        <w:div w:id="1947351010">
                          <w:marLeft w:val="0"/>
                          <w:marRight w:val="0"/>
                          <w:marTop w:val="0"/>
                          <w:marBottom w:val="0"/>
                          <w:divBdr>
                            <w:top w:val="none" w:sz="0" w:space="0" w:color="auto"/>
                            <w:left w:val="none" w:sz="0" w:space="0" w:color="auto"/>
                            <w:bottom w:val="none" w:sz="0" w:space="0" w:color="auto"/>
                            <w:right w:val="none" w:sz="0" w:space="0" w:color="auto"/>
                          </w:divBdr>
                        </w:div>
                      </w:divsChild>
                    </w:div>
                    <w:div w:id="15380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41637">
      <w:bodyDiv w:val="1"/>
      <w:marLeft w:val="0"/>
      <w:marRight w:val="0"/>
      <w:marTop w:val="0"/>
      <w:marBottom w:val="0"/>
      <w:divBdr>
        <w:top w:val="none" w:sz="0" w:space="0" w:color="auto"/>
        <w:left w:val="none" w:sz="0" w:space="0" w:color="auto"/>
        <w:bottom w:val="none" w:sz="0" w:space="0" w:color="auto"/>
        <w:right w:val="none" w:sz="0" w:space="0" w:color="auto"/>
      </w:divBdr>
      <w:divsChild>
        <w:div w:id="1563365300">
          <w:marLeft w:val="0"/>
          <w:marRight w:val="0"/>
          <w:marTop w:val="0"/>
          <w:marBottom w:val="0"/>
          <w:divBdr>
            <w:top w:val="none" w:sz="0" w:space="0" w:color="auto"/>
            <w:left w:val="none" w:sz="0" w:space="0" w:color="auto"/>
            <w:bottom w:val="none" w:sz="0" w:space="0" w:color="auto"/>
            <w:right w:val="none" w:sz="0" w:space="0" w:color="auto"/>
          </w:divBdr>
          <w:divsChild>
            <w:div w:id="412628971">
              <w:marLeft w:val="0"/>
              <w:marRight w:val="0"/>
              <w:marTop w:val="0"/>
              <w:marBottom w:val="0"/>
              <w:divBdr>
                <w:top w:val="none" w:sz="0" w:space="0" w:color="auto"/>
                <w:left w:val="none" w:sz="0" w:space="0" w:color="auto"/>
                <w:bottom w:val="none" w:sz="0" w:space="0" w:color="auto"/>
                <w:right w:val="none" w:sz="0" w:space="0" w:color="auto"/>
              </w:divBdr>
              <w:divsChild>
                <w:div w:id="1527344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5685397">
                      <w:marLeft w:val="0"/>
                      <w:marRight w:val="0"/>
                      <w:marTop w:val="0"/>
                      <w:marBottom w:val="0"/>
                      <w:divBdr>
                        <w:top w:val="none" w:sz="0" w:space="0" w:color="auto"/>
                        <w:left w:val="none" w:sz="0" w:space="0" w:color="auto"/>
                        <w:bottom w:val="none" w:sz="0" w:space="0" w:color="auto"/>
                        <w:right w:val="none" w:sz="0" w:space="0" w:color="auto"/>
                      </w:divBdr>
                    </w:div>
                    <w:div w:id="1969704329">
                      <w:marLeft w:val="0"/>
                      <w:marRight w:val="0"/>
                      <w:marTop w:val="0"/>
                      <w:marBottom w:val="0"/>
                      <w:divBdr>
                        <w:top w:val="none" w:sz="0" w:space="0" w:color="auto"/>
                        <w:left w:val="none" w:sz="0" w:space="0" w:color="auto"/>
                        <w:bottom w:val="none" w:sz="0" w:space="0" w:color="auto"/>
                        <w:right w:val="none" w:sz="0" w:space="0" w:color="auto"/>
                      </w:divBdr>
                    </w:div>
                    <w:div w:id="1972862509">
                      <w:marLeft w:val="0"/>
                      <w:marRight w:val="0"/>
                      <w:marTop w:val="0"/>
                      <w:marBottom w:val="0"/>
                      <w:divBdr>
                        <w:top w:val="none" w:sz="0" w:space="0" w:color="auto"/>
                        <w:left w:val="none" w:sz="0" w:space="0" w:color="auto"/>
                        <w:bottom w:val="none" w:sz="0" w:space="0" w:color="auto"/>
                        <w:right w:val="none" w:sz="0" w:space="0" w:color="auto"/>
                      </w:divBdr>
                    </w:div>
                    <w:div w:id="1342703684">
                      <w:marLeft w:val="0"/>
                      <w:marRight w:val="0"/>
                      <w:marTop w:val="0"/>
                      <w:marBottom w:val="0"/>
                      <w:divBdr>
                        <w:top w:val="none" w:sz="0" w:space="0" w:color="auto"/>
                        <w:left w:val="none" w:sz="0" w:space="0" w:color="auto"/>
                        <w:bottom w:val="none" w:sz="0" w:space="0" w:color="auto"/>
                        <w:right w:val="none" w:sz="0" w:space="0" w:color="auto"/>
                      </w:divBdr>
                    </w:div>
                    <w:div w:id="1837767957">
                      <w:marLeft w:val="0"/>
                      <w:marRight w:val="0"/>
                      <w:marTop w:val="0"/>
                      <w:marBottom w:val="0"/>
                      <w:divBdr>
                        <w:top w:val="none" w:sz="0" w:space="0" w:color="auto"/>
                        <w:left w:val="none" w:sz="0" w:space="0" w:color="auto"/>
                        <w:bottom w:val="none" w:sz="0" w:space="0" w:color="auto"/>
                        <w:right w:val="none" w:sz="0" w:space="0" w:color="auto"/>
                      </w:divBdr>
                    </w:div>
                    <w:div w:id="208029557">
                      <w:marLeft w:val="0"/>
                      <w:marRight w:val="0"/>
                      <w:marTop w:val="0"/>
                      <w:marBottom w:val="0"/>
                      <w:divBdr>
                        <w:top w:val="none" w:sz="0" w:space="0" w:color="auto"/>
                        <w:left w:val="none" w:sz="0" w:space="0" w:color="auto"/>
                        <w:bottom w:val="none" w:sz="0" w:space="0" w:color="auto"/>
                        <w:right w:val="none" w:sz="0" w:space="0" w:color="auto"/>
                      </w:divBdr>
                    </w:div>
                  </w:divsChild>
                </w:div>
                <w:div w:id="37901363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75736941">
                      <w:marLeft w:val="0"/>
                      <w:marRight w:val="0"/>
                      <w:marTop w:val="0"/>
                      <w:marBottom w:val="0"/>
                      <w:divBdr>
                        <w:top w:val="none" w:sz="0" w:space="0" w:color="auto"/>
                        <w:left w:val="none" w:sz="0" w:space="0" w:color="auto"/>
                        <w:bottom w:val="none" w:sz="0" w:space="0" w:color="auto"/>
                        <w:right w:val="none" w:sz="0" w:space="0" w:color="auto"/>
                      </w:divBdr>
                    </w:div>
                    <w:div w:id="1352410422">
                      <w:marLeft w:val="0"/>
                      <w:marRight w:val="0"/>
                      <w:marTop w:val="0"/>
                      <w:marBottom w:val="0"/>
                      <w:divBdr>
                        <w:top w:val="none" w:sz="0" w:space="0" w:color="auto"/>
                        <w:left w:val="none" w:sz="0" w:space="0" w:color="auto"/>
                        <w:bottom w:val="none" w:sz="0" w:space="0" w:color="auto"/>
                        <w:right w:val="none" w:sz="0" w:space="0" w:color="auto"/>
                      </w:divBdr>
                      <w:divsChild>
                        <w:div w:id="243800064">
                          <w:marLeft w:val="0"/>
                          <w:marRight w:val="0"/>
                          <w:marTop w:val="0"/>
                          <w:marBottom w:val="0"/>
                          <w:divBdr>
                            <w:top w:val="none" w:sz="0" w:space="0" w:color="auto"/>
                            <w:left w:val="none" w:sz="0" w:space="0" w:color="auto"/>
                            <w:bottom w:val="none" w:sz="0" w:space="0" w:color="auto"/>
                            <w:right w:val="none" w:sz="0" w:space="0" w:color="auto"/>
                          </w:divBdr>
                        </w:div>
                        <w:div w:id="1969124075">
                          <w:marLeft w:val="0"/>
                          <w:marRight w:val="0"/>
                          <w:marTop w:val="0"/>
                          <w:marBottom w:val="0"/>
                          <w:divBdr>
                            <w:top w:val="none" w:sz="0" w:space="0" w:color="auto"/>
                            <w:left w:val="none" w:sz="0" w:space="0" w:color="auto"/>
                            <w:bottom w:val="none" w:sz="0" w:space="0" w:color="auto"/>
                            <w:right w:val="none" w:sz="0" w:space="0" w:color="auto"/>
                          </w:divBdr>
                        </w:div>
                      </w:divsChild>
                    </w:div>
                    <w:div w:id="1616281227">
                      <w:marLeft w:val="0"/>
                      <w:marRight w:val="0"/>
                      <w:marTop w:val="0"/>
                      <w:marBottom w:val="0"/>
                      <w:divBdr>
                        <w:top w:val="none" w:sz="0" w:space="0" w:color="auto"/>
                        <w:left w:val="none" w:sz="0" w:space="0" w:color="auto"/>
                        <w:bottom w:val="none" w:sz="0" w:space="0" w:color="auto"/>
                        <w:right w:val="none" w:sz="0" w:space="0" w:color="auto"/>
                      </w:divBdr>
                      <w:divsChild>
                        <w:div w:id="490298220">
                          <w:marLeft w:val="0"/>
                          <w:marRight w:val="0"/>
                          <w:marTop w:val="0"/>
                          <w:marBottom w:val="0"/>
                          <w:divBdr>
                            <w:top w:val="none" w:sz="0" w:space="0" w:color="auto"/>
                            <w:left w:val="none" w:sz="0" w:space="0" w:color="auto"/>
                            <w:bottom w:val="none" w:sz="0" w:space="0" w:color="auto"/>
                            <w:right w:val="none" w:sz="0" w:space="0" w:color="auto"/>
                          </w:divBdr>
                        </w:div>
                        <w:div w:id="1697075502">
                          <w:marLeft w:val="0"/>
                          <w:marRight w:val="0"/>
                          <w:marTop w:val="0"/>
                          <w:marBottom w:val="0"/>
                          <w:divBdr>
                            <w:top w:val="none" w:sz="0" w:space="0" w:color="auto"/>
                            <w:left w:val="none" w:sz="0" w:space="0" w:color="auto"/>
                            <w:bottom w:val="none" w:sz="0" w:space="0" w:color="auto"/>
                            <w:right w:val="none" w:sz="0" w:space="0" w:color="auto"/>
                          </w:divBdr>
                        </w:div>
                      </w:divsChild>
                    </w:div>
                    <w:div w:id="4248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21750">
      <w:bodyDiv w:val="1"/>
      <w:marLeft w:val="0"/>
      <w:marRight w:val="0"/>
      <w:marTop w:val="0"/>
      <w:marBottom w:val="0"/>
      <w:divBdr>
        <w:top w:val="none" w:sz="0" w:space="0" w:color="auto"/>
        <w:left w:val="none" w:sz="0" w:space="0" w:color="auto"/>
        <w:bottom w:val="none" w:sz="0" w:space="0" w:color="auto"/>
        <w:right w:val="none" w:sz="0" w:space="0" w:color="auto"/>
      </w:divBdr>
      <w:divsChild>
        <w:div w:id="1859419124">
          <w:marLeft w:val="0"/>
          <w:marRight w:val="0"/>
          <w:marTop w:val="0"/>
          <w:marBottom w:val="0"/>
          <w:divBdr>
            <w:top w:val="none" w:sz="0" w:space="0" w:color="auto"/>
            <w:left w:val="none" w:sz="0" w:space="0" w:color="auto"/>
            <w:bottom w:val="none" w:sz="0" w:space="0" w:color="auto"/>
            <w:right w:val="none" w:sz="0" w:space="0" w:color="auto"/>
          </w:divBdr>
          <w:divsChild>
            <w:div w:id="229269774">
              <w:marLeft w:val="0"/>
              <w:marRight w:val="0"/>
              <w:marTop w:val="0"/>
              <w:marBottom w:val="0"/>
              <w:divBdr>
                <w:top w:val="none" w:sz="0" w:space="0" w:color="auto"/>
                <w:left w:val="none" w:sz="0" w:space="0" w:color="auto"/>
                <w:bottom w:val="none" w:sz="0" w:space="0" w:color="auto"/>
                <w:right w:val="none" w:sz="0" w:space="0" w:color="auto"/>
              </w:divBdr>
              <w:divsChild>
                <w:div w:id="91535839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17748307">
                      <w:marLeft w:val="0"/>
                      <w:marRight w:val="0"/>
                      <w:marTop w:val="0"/>
                      <w:marBottom w:val="0"/>
                      <w:divBdr>
                        <w:top w:val="none" w:sz="0" w:space="0" w:color="auto"/>
                        <w:left w:val="none" w:sz="0" w:space="0" w:color="auto"/>
                        <w:bottom w:val="none" w:sz="0" w:space="0" w:color="auto"/>
                        <w:right w:val="none" w:sz="0" w:space="0" w:color="auto"/>
                      </w:divBdr>
                    </w:div>
                    <w:div w:id="1003967764">
                      <w:marLeft w:val="0"/>
                      <w:marRight w:val="0"/>
                      <w:marTop w:val="0"/>
                      <w:marBottom w:val="0"/>
                      <w:divBdr>
                        <w:top w:val="none" w:sz="0" w:space="0" w:color="auto"/>
                        <w:left w:val="none" w:sz="0" w:space="0" w:color="auto"/>
                        <w:bottom w:val="none" w:sz="0" w:space="0" w:color="auto"/>
                        <w:right w:val="none" w:sz="0" w:space="0" w:color="auto"/>
                      </w:divBdr>
                    </w:div>
                    <w:div w:id="250282910">
                      <w:marLeft w:val="0"/>
                      <w:marRight w:val="0"/>
                      <w:marTop w:val="0"/>
                      <w:marBottom w:val="0"/>
                      <w:divBdr>
                        <w:top w:val="none" w:sz="0" w:space="0" w:color="auto"/>
                        <w:left w:val="none" w:sz="0" w:space="0" w:color="auto"/>
                        <w:bottom w:val="none" w:sz="0" w:space="0" w:color="auto"/>
                        <w:right w:val="none" w:sz="0" w:space="0" w:color="auto"/>
                      </w:divBdr>
                    </w:div>
                    <w:div w:id="846940329">
                      <w:marLeft w:val="0"/>
                      <w:marRight w:val="0"/>
                      <w:marTop w:val="0"/>
                      <w:marBottom w:val="0"/>
                      <w:divBdr>
                        <w:top w:val="none" w:sz="0" w:space="0" w:color="auto"/>
                        <w:left w:val="none" w:sz="0" w:space="0" w:color="auto"/>
                        <w:bottom w:val="none" w:sz="0" w:space="0" w:color="auto"/>
                        <w:right w:val="none" w:sz="0" w:space="0" w:color="auto"/>
                      </w:divBdr>
                    </w:div>
                    <w:div w:id="1204365440">
                      <w:marLeft w:val="0"/>
                      <w:marRight w:val="0"/>
                      <w:marTop w:val="0"/>
                      <w:marBottom w:val="0"/>
                      <w:divBdr>
                        <w:top w:val="none" w:sz="0" w:space="0" w:color="auto"/>
                        <w:left w:val="none" w:sz="0" w:space="0" w:color="auto"/>
                        <w:bottom w:val="none" w:sz="0" w:space="0" w:color="auto"/>
                        <w:right w:val="none" w:sz="0" w:space="0" w:color="auto"/>
                      </w:divBdr>
                    </w:div>
                    <w:div w:id="542327570">
                      <w:marLeft w:val="0"/>
                      <w:marRight w:val="0"/>
                      <w:marTop w:val="0"/>
                      <w:marBottom w:val="0"/>
                      <w:divBdr>
                        <w:top w:val="none" w:sz="0" w:space="0" w:color="auto"/>
                        <w:left w:val="none" w:sz="0" w:space="0" w:color="auto"/>
                        <w:bottom w:val="none" w:sz="0" w:space="0" w:color="auto"/>
                        <w:right w:val="none" w:sz="0" w:space="0" w:color="auto"/>
                      </w:divBdr>
                    </w:div>
                  </w:divsChild>
                </w:div>
                <w:div w:id="51283940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00319273">
                      <w:marLeft w:val="0"/>
                      <w:marRight w:val="0"/>
                      <w:marTop w:val="0"/>
                      <w:marBottom w:val="0"/>
                      <w:divBdr>
                        <w:top w:val="none" w:sz="0" w:space="0" w:color="auto"/>
                        <w:left w:val="none" w:sz="0" w:space="0" w:color="auto"/>
                        <w:bottom w:val="none" w:sz="0" w:space="0" w:color="auto"/>
                        <w:right w:val="none" w:sz="0" w:space="0" w:color="auto"/>
                      </w:divBdr>
                    </w:div>
                    <w:div w:id="725223497">
                      <w:marLeft w:val="0"/>
                      <w:marRight w:val="0"/>
                      <w:marTop w:val="0"/>
                      <w:marBottom w:val="0"/>
                      <w:divBdr>
                        <w:top w:val="none" w:sz="0" w:space="0" w:color="auto"/>
                        <w:left w:val="none" w:sz="0" w:space="0" w:color="auto"/>
                        <w:bottom w:val="none" w:sz="0" w:space="0" w:color="auto"/>
                        <w:right w:val="none" w:sz="0" w:space="0" w:color="auto"/>
                      </w:divBdr>
                      <w:divsChild>
                        <w:div w:id="1988125360">
                          <w:marLeft w:val="0"/>
                          <w:marRight w:val="0"/>
                          <w:marTop w:val="0"/>
                          <w:marBottom w:val="0"/>
                          <w:divBdr>
                            <w:top w:val="none" w:sz="0" w:space="0" w:color="auto"/>
                            <w:left w:val="none" w:sz="0" w:space="0" w:color="auto"/>
                            <w:bottom w:val="none" w:sz="0" w:space="0" w:color="auto"/>
                            <w:right w:val="none" w:sz="0" w:space="0" w:color="auto"/>
                          </w:divBdr>
                        </w:div>
                        <w:div w:id="315842731">
                          <w:marLeft w:val="0"/>
                          <w:marRight w:val="0"/>
                          <w:marTop w:val="0"/>
                          <w:marBottom w:val="0"/>
                          <w:divBdr>
                            <w:top w:val="none" w:sz="0" w:space="0" w:color="auto"/>
                            <w:left w:val="none" w:sz="0" w:space="0" w:color="auto"/>
                            <w:bottom w:val="none" w:sz="0" w:space="0" w:color="auto"/>
                            <w:right w:val="none" w:sz="0" w:space="0" w:color="auto"/>
                          </w:divBdr>
                        </w:div>
                      </w:divsChild>
                    </w:div>
                    <w:div w:id="337661173">
                      <w:marLeft w:val="0"/>
                      <w:marRight w:val="0"/>
                      <w:marTop w:val="0"/>
                      <w:marBottom w:val="0"/>
                      <w:divBdr>
                        <w:top w:val="none" w:sz="0" w:space="0" w:color="auto"/>
                        <w:left w:val="none" w:sz="0" w:space="0" w:color="auto"/>
                        <w:bottom w:val="none" w:sz="0" w:space="0" w:color="auto"/>
                        <w:right w:val="none" w:sz="0" w:space="0" w:color="auto"/>
                      </w:divBdr>
                      <w:divsChild>
                        <w:div w:id="356856575">
                          <w:marLeft w:val="0"/>
                          <w:marRight w:val="0"/>
                          <w:marTop w:val="0"/>
                          <w:marBottom w:val="0"/>
                          <w:divBdr>
                            <w:top w:val="none" w:sz="0" w:space="0" w:color="auto"/>
                            <w:left w:val="none" w:sz="0" w:space="0" w:color="auto"/>
                            <w:bottom w:val="none" w:sz="0" w:space="0" w:color="auto"/>
                            <w:right w:val="none" w:sz="0" w:space="0" w:color="auto"/>
                          </w:divBdr>
                        </w:div>
                        <w:div w:id="1445077822">
                          <w:marLeft w:val="0"/>
                          <w:marRight w:val="0"/>
                          <w:marTop w:val="0"/>
                          <w:marBottom w:val="0"/>
                          <w:divBdr>
                            <w:top w:val="none" w:sz="0" w:space="0" w:color="auto"/>
                            <w:left w:val="none" w:sz="0" w:space="0" w:color="auto"/>
                            <w:bottom w:val="none" w:sz="0" w:space="0" w:color="auto"/>
                            <w:right w:val="none" w:sz="0" w:space="0" w:color="auto"/>
                          </w:divBdr>
                        </w:div>
                      </w:divsChild>
                    </w:div>
                    <w:div w:id="18193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114616">
      <w:bodyDiv w:val="1"/>
      <w:marLeft w:val="0"/>
      <w:marRight w:val="0"/>
      <w:marTop w:val="0"/>
      <w:marBottom w:val="0"/>
      <w:divBdr>
        <w:top w:val="none" w:sz="0" w:space="0" w:color="auto"/>
        <w:left w:val="none" w:sz="0" w:space="0" w:color="auto"/>
        <w:bottom w:val="none" w:sz="0" w:space="0" w:color="auto"/>
        <w:right w:val="none" w:sz="0" w:space="0" w:color="auto"/>
      </w:divBdr>
      <w:divsChild>
        <w:div w:id="1708990352">
          <w:marLeft w:val="0"/>
          <w:marRight w:val="0"/>
          <w:marTop w:val="0"/>
          <w:marBottom w:val="0"/>
          <w:divBdr>
            <w:top w:val="none" w:sz="0" w:space="0" w:color="auto"/>
            <w:left w:val="none" w:sz="0" w:space="0" w:color="auto"/>
            <w:bottom w:val="none" w:sz="0" w:space="0" w:color="auto"/>
            <w:right w:val="none" w:sz="0" w:space="0" w:color="auto"/>
          </w:divBdr>
          <w:divsChild>
            <w:div w:id="2023505006">
              <w:marLeft w:val="0"/>
              <w:marRight w:val="0"/>
              <w:marTop w:val="0"/>
              <w:marBottom w:val="0"/>
              <w:divBdr>
                <w:top w:val="none" w:sz="0" w:space="0" w:color="auto"/>
                <w:left w:val="none" w:sz="0" w:space="0" w:color="auto"/>
                <w:bottom w:val="none" w:sz="0" w:space="0" w:color="auto"/>
                <w:right w:val="none" w:sz="0" w:space="0" w:color="auto"/>
              </w:divBdr>
              <w:divsChild>
                <w:div w:id="14708878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69472172">
                      <w:marLeft w:val="0"/>
                      <w:marRight w:val="0"/>
                      <w:marTop w:val="0"/>
                      <w:marBottom w:val="0"/>
                      <w:divBdr>
                        <w:top w:val="none" w:sz="0" w:space="0" w:color="auto"/>
                        <w:left w:val="none" w:sz="0" w:space="0" w:color="auto"/>
                        <w:bottom w:val="none" w:sz="0" w:space="0" w:color="auto"/>
                        <w:right w:val="none" w:sz="0" w:space="0" w:color="auto"/>
                      </w:divBdr>
                    </w:div>
                    <w:div w:id="237834510">
                      <w:marLeft w:val="0"/>
                      <w:marRight w:val="0"/>
                      <w:marTop w:val="0"/>
                      <w:marBottom w:val="0"/>
                      <w:divBdr>
                        <w:top w:val="none" w:sz="0" w:space="0" w:color="auto"/>
                        <w:left w:val="none" w:sz="0" w:space="0" w:color="auto"/>
                        <w:bottom w:val="none" w:sz="0" w:space="0" w:color="auto"/>
                        <w:right w:val="none" w:sz="0" w:space="0" w:color="auto"/>
                      </w:divBdr>
                    </w:div>
                    <w:div w:id="1763254287">
                      <w:marLeft w:val="0"/>
                      <w:marRight w:val="0"/>
                      <w:marTop w:val="0"/>
                      <w:marBottom w:val="0"/>
                      <w:divBdr>
                        <w:top w:val="none" w:sz="0" w:space="0" w:color="auto"/>
                        <w:left w:val="none" w:sz="0" w:space="0" w:color="auto"/>
                        <w:bottom w:val="none" w:sz="0" w:space="0" w:color="auto"/>
                        <w:right w:val="none" w:sz="0" w:space="0" w:color="auto"/>
                      </w:divBdr>
                    </w:div>
                    <w:div w:id="1542480333">
                      <w:marLeft w:val="0"/>
                      <w:marRight w:val="0"/>
                      <w:marTop w:val="0"/>
                      <w:marBottom w:val="0"/>
                      <w:divBdr>
                        <w:top w:val="none" w:sz="0" w:space="0" w:color="auto"/>
                        <w:left w:val="none" w:sz="0" w:space="0" w:color="auto"/>
                        <w:bottom w:val="none" w:sz="0" w:space="0" w:color="auto"/>
                        <w:right w:val="none" w:sz="0" w:space="0" w:color="auto"/>
                      </w:divBdr>
                    </w:div>
                  </w:divsChild>
                </w:div>
                <w:div w:id="214738382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125494481">
                      <w:marLeft w:val="0"/>
                      <w:marRight w:val="0"/>
                      <w:marTop w:val="0"/>
                      <w:marBottom w:val="0"/>
                      <w:divBdr>
                        <w:top w:val="none" w:sz="0" w:space="0" w:color="auto"/>
                        <w:left w:val="none" w:sz="0" w:space="0" w:color="auto"/>
                        <w:bottom w:val="none" w:sz="0" w:space="0" w:color="auto"/>
                        <w:right w:val="none" w:sz="0" w:space="0" w:color="auto"/>
                      </w:divBdr>
                    </w:div>
                    <w:div w:id="215821674">
                      <w:marLeft w:val="0"/>
                      <w:marRight w:val="0"/>
                      <w:marTop w:val="0"/>
                      <w:marBottom w:val="0"/>
                      <w:divBdr>
                        <w:top w:val="none" w:sz="0" w:space="0" w:color="auto"/>
                        <w:left w:val="none" w:sz="0" w:space="0" w:color="auto"/>
                        <w:bottom w:val="none" w:sz="0" w:space="0" w:color="auto"/>
                        <w:right w:val="none" w:sz="0" w:space="0" w:color="auto"/>
                      </w:divBdr>
                      <w:divsChild>
                        <w:div w:id="29498839">
                          <w:marLeft w:val="0"/>
                          <w:marRight w:val="0"/>
                          <w:marTop w:val="0"/>
                          <w:marBottom w:val="0"/>
                          <w:divBdr>
                            <w:top w:val="none" w:sz="0" w:space="0" w:color="auto"/>
                            <w:left w:val="none" w:sz="0" w:space="0" w:color="auto"/>
                            <w:bottom w:val="none" w:sz="0" w:space="0" w:color="auto"/>
                            <w:right w:val="none" w:sz="0" w:space="0" w:color="auto"/>
                          </w:divBdr>
                        </w:div>
                        <w:div w:id="921260118">
                          <w:marLeft w:val="0"/>
                          <w:marRight w:val="0"/>
                          <w:marTop w:val="0"/>
                          <w:marBottom w:val="0"/>
                          <w:divBdr>
                            <w:top w:val="none" w:sz="0" w:space="0" w:color="auto"/>
                            <w:left w:val="none" w:sz="0" w:space="0" w:color="auto"/>
                            <w:bottom w:val="none" w:sz="0" w:space="0" w:color="auto"/>
                            <w:right w:val="none" w:sz="0" w:space="0" w:color="auto"/>
                          </w:divBdr>
                        </w:div>
                      </w:divsChild>
                    </w:div>
                    <w:div w:id="1933388328">
                      <w:marLeft w:val="0"/>
                      <w:marRight w:val="0"/>
                      <w:marTop w:val="0"/>
                      <w:marBottom w:val="0"/>
                      <w:divBdr>
                        <w:top w:val="none" w:sz="0" w:space="0" w:color="auto"/>
                        <w:left w:val="none" w:sz="0" w:space="0" w:color="auto"/>
                        <w:bottom w:val="none" w:sz="0" w:space="0" w:color="auto"/>
                        <w:right w:val="none" w:sz="0" w:space="0" w:color="auto"/>
                      </w:divBdr>
                      <w:divsChild>
                        <w:div w:id="462427582">
                          <w:marLeft w:val="0"/>
                          <w:marRight w:val="0"/>
                          <w:marTop w:val="0"/>
                          <w:marBottom w:val="0"/>
                          <w:divBdr>
                            <w:top w:val="none" w:sz="0" w:space="0" w:color="auto"/>
                            <w:left w:val="none" w:sz="0" w:space="0" w:color="auto"/>
                            <w:bottom w:val="none" w:sz="0" w:space="0" w:color="auto"/>
                            <w:right w:val="none" w:sz="0" w:space="0" w:color="auto"/>
                          </w:divBdr>
                        </w:div>
                        <w:div w:id="2099401653">
                          <w:marLeft w:val="0"/>
                          <w:marRight w:val="0"/>
                          <w:marTop w:val="0"/>
                          <w:marBottom w:val="0"/>
                          <w:divBdr>
                            <w:top w:val="none" w:sz="0" w:space="0" w:color="auto"/>
                            <w:left w:val="none" w:sz="0" w:space="0" w:color="auto"/>
                            <w:bottom w:val="none" w:sz="0" w:space="0" w:color="auto"/>
                            <w:right w:val="none" w:sz="0" w:space="0" w:color="auto"/>
                          </w:divBdr>
                        </w:div>
                      </w:divsChild>
                    </w:div>
                    <w:div w:id="5116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2381">
      <w:bodyDiv w:val="1"/>
      <w:marLeft w:val="0"/>
      <w:marRight w:val="0"/>
      <w:marTop w:val="0"/>
      <w:marBottom w:val="0"/>
      <w:divBdr>
        <w:top w:val="none" w:sz="0" w:space="0" w:color="auto"/>
        <w:left w:val="none" w:sz="0" w:space="0" w:color="auto"/>
        <w:bottom w:val="none" w:sz="0" w:space="0" w:color="auto"/>
        <w:right w:val="none" w:sz="0" w:space="0" w:color="auto"/>
      </w:divBdr>
      <w:divsChild>
        <w:div w:id="556739950">
          <w:marLeft w:val="0"/>
          <w:marRight w:val="0"/>
          <w:marTop w:val="0"/>
          <w:marBottom w:val="0"/>
          <w:divBdr>
            <w:top w:val="none" w:sz="0" w:space="0" w:color="auto"/>
            <w:left w:val="none" w:sz="0" w:space="0" w:color="auto"/>
            <w:bottom w:val="none" w:sz="0" w:space="0" w:color="auto"/>
            <w:right w:val="none" w:sz="0" w:space="0" w:color="auto"/>
          </w:divBdr>
          <w:divsChild>
            <w:div w:id="1702587774">
              <w:marLeft w:val="0"/>
              <w:marRight w:val="0"/>
              <w:marTop w:val="0"/>
              <w:marBottom w:val="0"/>
              <w:divBdr>
                <w:top w:val="none" w:sz="0" w:space="0" w:color="auto"/>
                <w:left w:val="none" w:sz="0" w:space="0" w:color="auto"/>
                <w:bottom w:val="none" w:sz="0" w:space="0" w:color="auto"/>
                <w:right w:val="none" w:sz="0" w:space="0" w:color="auto"/>
              </w:divBdr>
              <w:divsChild>
                <w:div w:id="2818502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116485857">
                      <w:marLeft w:val="0"/>
                      <w:marRight w:val="0"/>
                      <w:marTop w:val="0"/>
                      <w:marBottom w:val="0"/>
                      <w:divBdr>
                        <w:top w:val="none" w:sz="0" w:space="0" w:color="auto"/>
                        <w:left w:val="none" w:sz="0" w:space="0" w:color="auto"/>
                        <w:bottom w:val="none" w:sz="0" w:space="0" w:color="auto"/>
                        <w:right w:val="none" w:sz="0" w:space="0" w:color="auto"/>
                      </w:divBdr>
                    </w:div>
                    <w:div w:id="283578575">
                      <w:marLeft w:val="0"/>
                      <w:marRight w:val="0"/>
                      <w:marTop w:val="0"/>
                      <w:marBottom w:val="0"/>
                      <w:divBdr>
                        <w:top w:val="none" w:sz="0" w:space="0" w:color="auto"/>
                        <w:left w:val="none" w:sz="0" w:space="0" w:color="auto"/>
                        <w:bottom w:val="none" w:sz="0" w:space="0" w:color="auto"/>
                        <w:right w:val="none" w:sz="0" w:space="0" w:color="auto"/>
                      </w:divBdr>
                    </w:div>
                    <w:div w:id="23869916">
                      <w:marLeft w:val="0"/>
                      <w:marRight w:val="0"/>
                      <w:marTop w:val="0"/>
                      <w:marBottom w:val="0"/>
                      <w:divBdr>
                        <w:top w:val="none" w:sz="0" w:space="0" w:color="auto"/>
                        <w:left w:val="none" w:sz="0" w:space="0" w:color="auto"/>
                        <w:bottom w:val="none" w:sz="0" w:space="0" w:color="auto"/>
                        <w:right w:val="none" w:sz="0" w:space="0" w:color="auto"/>
                      </w:divBdr>
                    </w:div>
                    <w:div w:id="1735277369">
                      <w:marLeft w:val="0"/>
                      <w:marRight w:val="0"/>
                      <w:marTop w:val="0"/>
                      <w:marBottom w:val="0"/>
                      <w:divBdr>
                        <w:top w:val="none" w:sz="0" w:space="0" w:color="auto"/>
                        <w:left w:val="none" w:sz="0" w:space="0" w:color="auto"/>
                        <w:bottom w:val="none" w:sz="0" w:space="0" w:color="auto"/>
                        <w:right w:val="none" w:sz="0" w:space="0" w:color="auto"/>
                      </w:divBdr>
                    </w:div>
                  </w:divsChild>
                </w:div>
                <w:div w:id="84825647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40397069">
                      <w:marLeft w:val="0"/>
                      <w:marRight w:val="0"/>
                      <w:marTop w:val="0"/>
                      <w:marBottom w:val="0"/>
                      <w:divBdr>
                        <w:top w:val="none" w:sz="0" w:space="0" w:color="auto"/>
                        <w:left w:val="none" w:sz="0" w:space="0" w:color="auto"/>
                        <w:bottom w:val="none" w:sz="0" w:space="0" w:color="auto"/>
                        <w:right w:val="none" w:sz="0" w:space="0" w:color="auto"/>
                      </w:divBdr>
                    </w:div>
                    <w:div w:id="1544560902">
                      <w:marLeft w:val="0"/>
                      <w:marRight w:val="0"/>
                      <w:marTop w:val="0"/>
                      <w:marBottom w:val="0"/>
                      <w:divBdr>
                        <w:top w:val="none" w:sz="0" w:space="0" w:color="auto"/>
                        <w:left w:val="none" w:sz="0" w:space="0" w:color="auto"/>
                        <w:bottom w:val="none" w:sz="0" w:space="0" w:color="auto"/>
                        <w:right w:val="none" w:sz="0" w:space="0" w:color="auto"/>
                      </w:divBdr>
                      <w:divsChild>
                        <w:div w:id="675574233">
                          <w:marLeft w:val="0"/>
                          <w:marRight w:val="0"/>
                          <w:marTop w:val="0"/>
                          <w:marBottom w:val="0"/>
                          <w:divBdr>
                            <w:top w:val="none" w:sz="0" w:space="0" w:color="auto"/>
                            <w:left w:val="none" w:sz="0" w:space="0" w:color="auto"/>
                            <w:bottom w:val="none" w:sz="0" w:space="0" w:color="auto"/>
                            <w:right w:val="none" w:sz="0" w:space="0" w:color="auto"/>
                          </w:divBdr>
                        </w:div>
                        <w:div w:id="1029182154">
                          <w:marLeft w:val="0"/>
                          <w:marRight w:val="0"/>
                          <w:marTop w:val="0"/>
                          <w:marBottom w:val="0"/>
                          <w:divBdr>
                            <w:top w:val="none" w:sz="0" w:space="0" w:color="auto"/>
                            <w:left w:val="none" w:sz="0" w:space="0" w:color="auto"/>
                            <w:bottom w:val="none" w:sz="0" w:space="0" w:color="auto"/>
                            <w:right w:val="none" w:sz="0" w:space="0" w:color="auto"/>
                          </w:divBdr>
                        </w:div>
                      </w:divsChild>
                    </w:div>
                    <w:div w:id="874124925">
                      <w:marLeft w:val="0"/>
                      <w:marRight w:val="0"/>
                      <w:marTop w:val="0"/>
                      <w:marBottom w:val="0"/>
                      <w:divBdr>
                        <w:top w:val="none" w:sz="0" w:space="0" w:color="auto"/>
                        <w:left w:val="none" w:sz="0" w:space="0" w:color="auto"/>
                        <w:bottom w:val="none" w:sz="0" w:space="0" w:color="auto"/>
                        <w:right w:val="none" w:sz="0" w:space="0" w:color="auto"/>
                      </w:divBdr>
                      <w:divsChild>
                        <w:div w:id="1352298269">
                          <w:marLeft w:val="0"/>
                          <w:marRight w:val="0"/>
                          <w:marTop w:val="0"/>
                          <w:marBottom w:val="0"/>
                          <w:divBdr>
                            <w:top w:val="none" w:sz="0" w:space="0" w:color="auto"/>
                            <w:left w:val="none" w:sz="0" w:space="0" w:color="auto"/>
                            <w:bottom w:val="none" w:sz="0" w:space="0" w:color="auto"/>
                            <w:right w:val="none" w:sz="0" w:space="0" w:color="auto"/>
                          </w:divBdr>
                        </w:div>
                        <w:div w:id="1604343255">
                          <w:marLeft w:val="0"/>
                          <w:marRight w:val="0"/>
                          <w:marTop w:val="0"/>
                          <w:marBottom w:val="0"/>
                          <w:divBdr>
                            <w:top w:val="none" w:sz="0" w:space="0" w:color="auto"/>
                            <w:left w:val="none" w:sz="0" w:space="0" w:color="auto"/>
                            <w:bottom w:val="none" w:sz="0" w:space="0" w:color="auto"/>
                            <w:right w:val="none" w:sz="0" w:space="0" w:color="auto"/>
                          </w:divBdr>
                        </w:div>
                      </w:divsChild>
                    </w:div>
                    <w:div w:id="17013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73818">
      <w:bodyDiv w:val="1"/>
      <w:marLeft w:val="0"/>
      <w:marRight w:val="0"/>
      <w:marTop w:val="0"/>
      <w:marBottom w:val="0"/>
      <w:divBdr>
        <w:top w:val="none" w:sz="0" w:space="0" w:color="auto"/>
        <w:left w:val="none" w:sz="0" w:space="0" w:color="auto"/>
        <w:bottom w:val="none" w:sz="0" w:space="0" w:color="auto"/>
        <w:right w:val="none" w:sz="0" w:space="0" w:color="auto"/>
      </w:divBdr>
      <w:divsChild>
        <w:div w:id="797797170">
          <w:marLeft w:val="0"/>
          <w:marRight w:val="0"/>
          <w:marTop w:val="0"/>
          <w:marBottom w:val="0"/>
          <w:divBdr>
            <w:top w:val="none" w:sz="0" w:space="0" w:color="auto"/>
            <w:left w:val="none" w:sz="0" w:space="0" w:color="auto"/>
            <w:bottom w:val="none" w:sz="0" w:space="0" w:color="auto"/>
            <w:right w:val="none" w:sz="0" w:space="0" w:color="auto"/>
          </w:divBdr>
          <w:divsChild>
            <w:div w:id="1002511767">
              <w:marLeft w:val="0"/>
              <w:marRight w:val="0"/>
              <w:marTop w:val="0"/>
              <w:marBottom w:val="0"/>
              <w:divBdr>
                <w:top w:val="none" w:sz="0" w:space="0" w:color="auto"/>
                <w:left w:val="none" w:sz="0" w:space="0" w:color="auto"/>
                <w:bottom w:val="none" w:sz="0" w:space="0" w:color="auto"/>
                <w:right w:val="none" w:sz="0" w:space="0" w:color="auto"/>
              </w:divBdr>
              <w:divsChild>
                <w:div w:id="182199881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94504887">
                      <w:marLeft w:val="0"/>
                      <w:marRight w:val="0"/>
                      <w:marTop w:val="0"/>
                      <w:marBottom w:val="0"/>
                      <w:divBdr>
                        <w:top w:val="none" w:sz="0" w:space="0" w:color="auto"/>
                        <w:left w:val="none" w:sz="0" w:space="0" w:color="auto"/>
                        <w:bottom w:val="none" w:sz="0" w:space="0" w:color="auto"/>
                        <w:right w:val="none" w:sz="0" w:space="0" w:color="auto"/>
                      </w:divBdr>
                    </w:div>
                    <w:div w:id="1994791626">
                      <w:marLeft w:val="0"/>
                      <w:marRight w:val="0"/>
                      <w:marTop w:val="0"/>
                      <w:marBottom w:val="0"/>
                      <w:divBdr>
                        <w:top w:val="none" w:sz="0" w:space="0" w:color="auto"/>
                        <w:left w:val="none" w:sz="0" w:space="0" w:color="auto"/>
                        <w:bottom w:val="none" w:sz="0" w:space="0" w:color="auto"/>
                        <w:right w:val="none" w:sz="0" w:space="0" w:color="auto"/>
                      </w:divBdr>
                    </w:div>
                    <w:div w:id="15541228">
                      <w:marLeft w:val="0"/>
                      <w:marRight w:val="0"/>
                      <w:marTop w:val="0"/>
                      <w:marBottom w:val="0"/>
                      <w:divBdr>
                        <w:top w:val="none" w:sz="0" w:space="0" w:color="auto"/>
                        <w:left w:val="none" w:sz="0" w:space="0" w:color="auto"/>
                        <w:bottom w:val="none" w:sz="0" w:space="0" w:color="auto"/>
                        <w:right w:val="none" w:sz="0" w:space="0" w:color="auto"/>
                      </w:divBdr>
                    </w:div>
                    <w:div w:id="495995338">
                      <w:marLeft w:val="0"/>
                      <w:marRight w:val="0"/>
                      <w:marTop w:val="0"/>
                      <w:marBottom w:val="0"/>
                      <w:divBdr>
                        <w:top w:val="none" w:sz="0" w:space="0" w:color="auto"/>
                        <w:left w:val="none" w:sz="0" w:space="0" w:color="auto"/>
                        <w:bottom w:val="none" w:sz="0" w:space="0" w:color="auto"/>
                        <w:right w:val="none" w:sz="0" w:space="0" w:color="auto"/>
                      </w:divBdr>
                    </w:div>
                    <w:div w:id="839928631">
                      <w:marLeft w:val="0"/>
                      <w:marRight w:val="0"/>
                      <w:marTop w:val="0"/>
                      <w:marBottom w:val="0"/>
                      <w:divBdr>
                        <w:top w:val="none" w:sz="0" w:space="0" w:color="auto"/>
                        <w:left w:val="none" w:sz="0" w:space="0" w:color="auto"/>
                        <w:bottom w:val="none" w:sz="0" w:space="0" w:color="auto"/>
                        <w:right w:val="none" w:sz="0" w:space="0" w:color="auto"/>
                      </w:divBdr>
                    </w:div>
                    <w:div w:id="1179848985">
                      <w:marLeft w:val="0"/>
                      <w:marRight w:val="0"/>
                      <w:marTop w:val="0"/>
                      <w:marBottom w:val="0"/>
                      <w:divBdr>
                        <w:top w:val="none" w:sz="0" w:space="0" w:color="auto"/>
                        <w:left w:val="none" w:sz="0" w:space="0" w:color="auto"/>
                        <w:bottom w:val="none" w:sz="0" w:space="0" w:color="auto"/>
                        <w:right w:val="none" w:sz="0" w:space="0" w:color="auto"/>
                      </w:divBdr>
                    </w:div>
                  </w:divsChild>
                </w:div>
                <w:div w:id="109158764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52037723">
                      <w:marLeft w:val="0"/>
                      <w:marRight w:val="0"/>
                      <w:marTop w:val="0"/>
                      <w:marBottom w:val="0"/>
                      <w:divBdr>
                        <w:top w:val="none" w:sz="0" w:space="0" w:color="auto"/>
                        <w:left w:val="none" w:sz="0" w:space="0" w:color="auto"/>
                        <w:bottom w:val="none" w:sz="0" w:space="0" w:color="auto"/>
                        <w:right w:val="none" w:sz="0" w:space="0" w:color="auto"/>
                      </w:divBdr>
                    </w:div>
                    <w:div w:id="392392681">
                      <w:marLeft w:val="0"/>
                      <w:marRight w:val="0"/>
                      <w:marTop w:val="0"/>
                      <w:marBottom w:val="0"/>
                      <w:divBdr>
                        <w:top w:val="none" w:sz="0" w:space="0" w:color="auto"/>
                        <w:left w:val="none" w:sz="0" w:space="0" w:color="auto"/>
                        <w:bottom w:val="none" w:sz="0" w:space="0" w:color="auto"/>
                        <w:right w:val="none" w:sz="0" w:space="0" w:color="auto"/>
                      </w:divBdr>
                      <w:divsChild>
                        <w:div w:id="861091044">
                          <w:marLeft w:val="0"/>
                          <w:marRight w:val="0"/>
                          <w:marTop w:val="0"/>
                          <w:marBottom w:val="0"/>
                          <w:divBdr>
                            <w:top w:val="none" w:sz="0" w:space="0" w:color="auto"/>
                            <w:left w:val="none" w:sz="0" w:space="0" w:color="auto"/>
                            <w:bottom w:val="none" w:sz="0" w:space="0" w:color="auto"/>
                            <w:right w:val="none" w:sz="0" w:space="0" w:color="auto"/>
                          </w:divBdr>
                        </w:div>
                        <w:div w:id="37164117">
                          <w:marLeft w:val="0"/>
                          <w:marRight w:val="0"/>
                          <w:marTop w:val="0"/>
                          <w:marBottom w:val="0"/>
                          <w:divBdr>
                            <w:top w:val="none" w:sz="0" w:space="0" w:color="auto"/>
                            <w:left w:val="none" w:sz="0" w:space="0" w:color="auto"/>
                            <w:bottom w:val="none" w:sz="0" w:space="0" w:color="auto"/>
                            <w:right w:val="none" w:sz="0" w:space="0" w:color="auto"/>
                          </w:divBdr>
                        </w:div>
                      </w:divsChild>
                    </w:div>
                    <w:div w:id="1885562141">
                      <w:marLeft w:val="0"/>
                      <w:marRight w:val="0"/>
                      <w:marTop w:val="0"/>
                      <w:marBottom w:val="0"/>
                      <w:divBdr>
                        <w:top w:val="none" w:sz="0" w:space="0" w:color="auto"/>
                        <w:left w:val="none" w:sz="0" w:space="0" w:color="auto"/>
                        <w:bottom w:val="none" w:sz="0" w:space="0" w:color="auto"/>
                        <w:right w:val="none" w:sz="0" w:space="0" w:color="auto"/>
                      </w:divBdr>
                      <w:divsChild>
                        <w:div w:id="773791459">
                          <w:marLeft w:val="0"/>
                          <w:marRight w:val="0"/>
                          <w:marTop w:val="0"/>
                          <w:marBottom w:val="0"/>
                          <w:divBdr>
                            <w:top w:val="none" w:sz="0" w:space="0" w:color="auto"/>
                            <w:left w:val="none" w:sz="0" w:space="0" w:color="auto"/>
                            <w:bottom w:val="none" w:sz="0" w:space="0" w:color="auto"/>
                            <w:right w:val="none" w:sz="0" w:space="0" w:color="auto"/>
                          </w:divBdr>
                        </w:div>
                        <w:div w:id="1773285949">
                          <w:marLeft w:val="0"/>
                          <w:marRight w:val="0"/>
                          <w:marTop w:val="0"/>
                          <w:marBottom w:val="0"/>
                          <w:divBdr>
                            <w:top w:val="none" w:sz="0" w:space="0" w:color="auto"/>
                            <w:left w:val="none" w:sz="0" w:space="0" w:color="auto"/>
                            <w:bottom w:val="none" w:sz="0" w:space="0" w:color="auto"/>
                            <w:right w:val="none" w:sz="0" w:space="0" w:color="auto"/>
                          </w:divBdr>
                        </w:div>
                      </w:divsChild>
                    </w:div>
                    <w:div w:id="12111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13368">
      <w:bodyDiv w:val="1"/>
      <w:marLeft w:val="0"/>
      <w:marRight w:val="0"/>
      <w:marTop w:val="0"/>
      <w:marBottom w:val="0"/>
      <w:divBdr>
        <w:top w:val="none" w:sz="0" w:space="0" w:color="auto"/>
        <w:left w:val="none" w:sz="0" w:space="0" w:color="auto"/>
        <w:bottom w:val="none" w:sz="0" w:space="0" w:color="auto"/>
        <w:right w:val="none" w:sz="0" w:space="0" w:color="auto"/>
      </w:divBdr>
      <w:divsChild>
        <w:div w:id="1342656851">
          <w:marLeft w:val="0"/>
          <w:marRight w:val="0"/>
          <w:marTop w:val="0"/>
          <w:marBottom w:val="0"/>
          <w:divBdr>
            <w:top w:val="none" w:sz="0" w:space="0" w:color="auto"/>
            <w:left w:val="none" w:sz="0" w:space="0" w:color="auto"/>
            <w:bottom w:val="none" w:sz="0" w:space="0" w:color="auto"/>
            <w:right w:val="none" w:sz="0" w:space="0" w:color="auto"/>
          </w:divBdr>
          <w:divsChild>
            <w:div w:id="1049306320">
              <w:marLeft w:val="0"/>
              <w:marRight w:val="0"/>
              <w:marTop w:val="0"/>
              <w:marBottom w:val="0"/>
              <w:divBdr>
                <w:top w:val="none" w:sz="0" w:space="0" w:color="auto"/>
                <w:left w:val="none" w:sz="0" w:space="0" w:color="auto"/>
                <w:bottom w:val="none" w:sz="0" w:space="0" w:color="auto"/>
                <w:right w:val="none" w:sz="0" w:space="0" w:color="auto"/>
              </w:divBdr>
              <w:divsChild>
                <w:div w:id="160001714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128160559">
                      <w:marLeft w:val="0"/>
                      <w:marRight w:val="0"/>
                      <w:marTop w:val="0"/>
                      <w:marBottom w:val="0"/>
                      <w:divBdr>
                        <w:top w:val="none" w:sz="0" w:space="0" w:color="auto"/>
                        <w:left w:val="none" w:sz="0" w:space="0" w:color="auto"/>
                        <w:bottom w:val="none" w:sz="0" w:space="0" w:color="auto"/>
                        <w:right w:val="none" w:sz="0" w:space="0" w:color="auto"/>
                      </w:divBdr>
                    </w:div>
                    <w:div w:id="756290969">
                      <w:marLeft w:val="0"/>
                      <w:marRight w:val="0"/>
                      <w:marTop w:val="0"/>
                      <w:marBottom w:val="0"/>
                      <w:divBdr>
                        <w:top w:val="none" w:sz="0" w:space="0" w:color="auto"/>
                        <w:left w:val="none" w:sz="0" w:space="0" w:color="auto"/>
                        <w:bottom w:val="none" w:sz="0" w:space="0" w:color="auto"/>
                        <w:right w:val="none" w:sz="0" w:space="0" w:color="auto"/>
                      </w:divBdr>
                    </w:div>
                    <w:div w:id="1728145732">
                      <w:marLeft w:val="0"/>
                      <w:marRight w:val="0"/>
                      <w:marTop w:val="0"/>
                      <w:marBottom w:val="0"/>
                      <w:divBdr>
                        <w:top w:val="none" w:sz="0" w:space="0" w:color="auto"/>
                        <w:left w:val="none" w:sz="0" w:space="0" w:color="auto"/>
                        <w:bottom w:val="none" w:sz="0" w:space="0" w:color="auto"/>
                        <w:right w:val="none" w:sz="0" w:space="0" w:color="auto"/>
                      </w:divBdr>
                    </w:div>
                    <w:div w:id="695156764">
                      <w:marLeft w:val="0"/>
                      <w:marRight w:val="0"/>
                      <w:marTop w:val="0"/>
                      <w:marBottom w:val="0"/>
                      <w:divBdr>
                        <w:top w:val="none" w:sz="0" w:space="0" w:color="auto"/>
                        <w:left w:val="none" w:sz="0" w:space="0" w:color="auto"/>
                        <w:bottom w:val="none" w:sz="0" w:space="0" w:color="auto"/>
                        <w:right w:val="none" w:sz="0" w:space="0" w:color="auto"/>
                      </w:divBdr>
                    </w:div>
                    <w:div w:id="1371414701">
                      <w:marLeft w:val="0"/>
                      <w:marRight w:val="0"/>
                      <w:marTop w:val="0"/>
                      <w:marBottom w:val="0"/>
                      <w:divBdr>
                        <w:top w:val="none" w:sz="0" w:space="0" w:color="auto"/>
                        <w:left w:val="none" w:sz="0" w:space="0" w:color="auto"/>
                        <w:bottom w:val="none" w:sz="0" w:space="0" w:color="auto"/>
                        <w:right w:val="none" w:sz="0" w:space="0" w:color="auto"/>
                      </w:divBdr>
                    </w:div>
                    <w:div w:id="1969967032">
                      <w:marLeft w:val="0"/>
                      <w:marRight w:val="0"/>
                      <w:marTop w:val="0"/>
                      <w:marBottom w:val="0"/>
                      <w:divBdr>
                        <w:top w:val="none" w:sz="0" w:space="0" w:color="auto"/>
                        <w:left w:val="none" w:sz="0" w:space="0" w:color="auto"/>
                        <w:bottom w:val="none" w:sz="0" w:space="0" w:color="auto"/>
                        <w:right w:val="none" w:sz="0" w:space="0" w:color="auto"/>
                      </w:divBdr>
                    </w:div>
                  </w:divsChild>
                </w:div>
                <w:div w:id="136016077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96828072">
                      <w:marLeft w:val="0"/>
                      <w:marRight w:val="0"/>
                      <w:marTop w:val="0"/>
                      <w:marBottom w:val="0"/>
                      <w:divBdr>
                        <w:top w:val="none" w:sz="0" w:space="0" w:color="auto"/>
                        <w:left w:val="none" w:sz="0" w:space="0" w:color="auto"/>
                        <w:bottom w:val="none" w:sz="0" w:space="0" w:color="auto"/>
                        <w:right w:val="none" w:sz="0" w:space="0" w:color="auto"/>
                      </w:divBdr>
                    </w:div>
                    <w:div w:id="171267972">
                      <w:marLeft w:val="0"/>
                      <w:marRight w:val="0"/>
                      <w:marTop w:val="0"/>
                      <w:marBottom w:val="0"/>
                      <w:divBdr>
                        <w:top w:val="none" w:sz="0" w:space="0" w:color="auto"/>
                        <w:left w:val="none" w:sz="0" w:space="0" w:color="auto"/>
                        <w:bottom w:val="none" w:sz="0" w:space="0" w:color="auto"/>
                        <w:right w:val="none" w:sz="0" w:space="0" w:color="auto"/>
                      </w:divBdr>
                      <w:divsChild>
                        <w:div w:id="931013772">
                          <w:marLeft w:val="0"/>
                          <w:marRight w:val="0"/>
                          <w:marTop w:val="0"/>
                          <w:marBottom w:val="0"/>
                          <w:divBdr>
                            <w:top w:val="none" w:sz="0" w:space="0" w:color="auto"/>
                            <w:left w:val="none" w:sz="0" w:space="0" w:color="auto"/>
                            <w:bottom w:val="none" w:sz="0" w:space="0" w:color="auto"/>
                            <w:right w:val="none" w:sz="0" w:space="0" w:color="auto"/>
                          </w:divBdr>
                        </w:div>
                        <w:div w:id="1635063726">
                          <w:marLeft w:val="0"/>
                          <w:marRight w:val="0"/>
                          <w:marTop w:val="0"/>
                          <w:marBottom w:val="0"/>
                          <w:divBdr>
                            <w:top w:val="none" w:sz="0" w:space="0" w:color="auto"/>
                            <w:left w:val="none" w:sz="0" w:space="0" w:color="auto"/>
                            <w:bottom w:val="none" w:sz="0" w:space="0" w:color="auto"/>
                            <w:right w:val="none" w:sz="0" w:space="0" w:color="auto"/>
                          </w:divBdr>
                        </w:div>
                      </w:divsChild>
                    </w:div>
                    <w:div w:id="271255462">
                      <w:marLeft w:val="0"/>
                      <w:marRight w:val="0"/>
                      <w:marTop w:val="0"/>
                      <w:marBottom w:val="0"/>
                      <w:divBdr>
                        <w:top w:val="none" w:sz="0" w:space="0" w:color="auto"/>
                        <w:left w:val="none" w:sz="0" w:space="0" w:color="auto"/>
                        <w:bottom w:val="none" w:sz="0" w:space="0" w:color="auto"/>
                        <w:right w:val="none" w:sz="0" w:space="0" w:color="auto"/>
                      </w:divBdr>
                      <w:divsChild>
                        <w:div w:id="1883589219">
                          <w:marLeft w:val="0"/>
                          <w:marRight w:val="0"/>
                          <w:marTop w:val="0"/>
                          <w:marBottom w:val="0"/>
                          <w:divBdr>
                            <w:top w:val="none" w:sz="0" w:space="0" w:color="auto"/>
                            <w:left w:val="none" w:sz="0" w:space="0" w:color="auto"/>
                            <w:bottom w:val="none" w:sz="0" w:space="0" w:color="auto"/>
                            <w:right w:val="none" w:sz="0" w:space="0" w:color="auto"/>
                          </w:divBdr>
                        </w:div>
                        <w:div w:id="507063319">
                          <w:marLeft w:val="0"/>
                          <w:marRight w:val="0"/>
                          <w:marTop w:val="0"/>
                          <w:marBottom w:val="0"/>
                          <w:divBdr>
                            <w:top w:val="none" w:sz="0" w:space="0" w:color="auto"/>
                            <w:left w:val="none" w:sz="0" w:space="0" w:color="auto"/>
                            <w:bottom w:val="none" w:sz="0" w:space="0" w:color="auto"/>
                            <w:right w:val="none" w:sz="0" w:space="0" w:color="auto"/>
                          </w:divBdr>
                        </w:div>
                      </w:divsChild>
                    </w:div>
                    <w:div w:id="11828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59380">
      <w:bodyDiv w:val="1"/>
      <w:marLeft w:val="0"/>
      <w:marRight w:val="0"/>
      <w:marTop w:val="0"/>
      <w:marBottom w:val="0"/>
      <w:divBdr>
        <w:top w:val="none" w:sz="0" w:space="0" w:color="auto"/>
        <w:left w:val="none" w:sz="0" w:space="0" w:color="auto"/>
        <w:bottom w:val="none" w:sz="0" w:space="0" w:color="auto"/>
        <w:right w:val="none" w:sz="0" w:space="0" w:color="auto"/>
      </w:divBdr>
      <w:divsChild>
        <w:div w:id="1857426303">
          <w:marLeft w:val="90"/>
          <w:marRight w:val="9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enna.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8</Pages>
  <Words>3997</Words>
  <Characters>22785</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Rosetta Vinci</dc:creator>
  <cp:lastModifiedBy>michele schillaci</cp:lastModifiedBy>
  <cp:revision>13</cp:revision>
  <cp:lastPrinted>2024-04-17T15:25:00Z</cp:lastPrinted>
  <dcterms:created xsi:type="dcterms:W3CDTF">2024-04-17T14:43:00Z</dcterms:created>
  <dcterms:modified xsi:type="dcterms:W3CDTF">2025-08-01T11:43:00Z</dcterms:modified>
</cp:coreProperties>
</file>